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5C" w:rsidRPr="00A13C25" w:rsidRDefault="007E774E" w:rsidP="00F12014">
      <w:pPr>
        <w:pStyle w:val="ConsPlusNormal"/>
        <w:widowControl/>
        <w:ind w:firstLine="540"/>
        <w:jc w:val="center"/>
        <w:rPr>
          <w:rFonts w:asciiTheme="minorHAnsi" w:hAnsiTheme="minorHAnsi" w:cstheme="minorHAnsi"/>
          <w:sz w:val="26"/>
          <w:szCs w:val="26"/>
        </w:rPr>
      </w:pPr>
      <w:r w:rsidRPr="00A13C25">
        <w:rPr>
          <w:rFonts w:asciiTheme="minorHAnsi" w:hAnsiTheme="minorHAnsi" w:cstheme="minorHAnsi"/>
          <w:sz w:val="26"/>
          <w:szCs w:val="26"/>
        </w:rPr>
        <w:t>А</w:t>
      </w:r>
      <w:r w:rsidR="00A13C25" w:rsidRPr="00A13C25">
        <w:rPr>
          <w:rFonts w:asciiTheme="minorHAnsi" w:hAnsiTheme="minorHAnsi" w:cstheme="minorHAnsi"/>
          <w:sz w:val="26"/>
          <w:szCs w:val="26"/>
        </w:rPr>
        <w:t>ДМИНИСТРАЦИЯ ГОРОДА КРАСНОЯРСКА</w:t>
      </w: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5B90" w:rsidRDefault="003F5B90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F39">
        <w:rPr>
          <w:rFonts w:ascii="Times New Roman" w:hAnsi="Times New Roman" w:cs="Times New Roman"/>
          <w:b/>
          <w:sz w:val="32"/>
          <w:szCs w:val="32"/>
        </w:rPr>
        <w:t>Порядок взаимодействия субъектов системы профилактики</w:t>
      </w:r>
      <w:r w:rsidR="00F12014" w:rsidRPr="00F73F39">
        <w:rPr>
          <w:rFonts w:ascii="Times New Roman" w:hAnsi="Times New Roman" w:cs="Times New Roman"/>
          <w:b/>
          <w:sz w:val="32"/>
          <w:szCs w:val="32"/>
        </w:rPr>
        <w:t xml:space="preserve"> безнадзорности и правонарушений несовершеннолетних </w:t>
      </w:r>
      <w:r w:rsidRPr="00F73F39">
        <w:rPr>
          <w:rFonts w:ascii="Times New Roman" w:hAnsi="Times New Roman" w:cs="Times New Roman"/>
          <w:b/>
          <w:sz w:val="32"/>
          <w:szCs w:val="32"/>
        </w:rPr>
        <w:t>города Красноярска по раннему выявлению случаев «социального неблагополучия»</w:t>
      </w:r>
      <w:r w:rsidR="00F12014" w:rsidRPr="00F73F39">
        <w:rPr>
          <w:rFonts w:ascii="Times New Roman" w:hAnsi="Times New Roman" w:cs="Times New Roman"/>
          <w:b/>
          <w:sz w:val="32"/>
          <w:szCs w:val="32"/>
        </w:rPr>
        <w:t xml:space="preserve"> семей и детей</w:t>
      </w:r>
      <w:r w:rsidRPr="00F73F39">
        <w:rPr>
          <w:rFonts w:ascii="Times New Roman" w:hAnsi="Times New Roman" w:cs="Times New Roman"/>
          <w:b/>
          <w:sz w:val="32"/>
          <w:szCs w:val="32"/>
        </w:rPr>
        <w:t>, а также детей, находящихся в обстановке представляющей угрозу их жизни и здоровью, чрезвычайных происшествий с участием детей</w:t>
      </w:r>
    </w:p>
    <w:p w:rsidR="00A8376D" w:rsidRPr="00A8376D" w:rsidRDefault="00A8376D" w:rsidP="00996A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A8376D">
        <w:rPr>
          <w:rFonts w:ascii="Times New Roman" w:hAnsi="Times New Roman" w:cs="Times New Roman"/>
          <w:sz w:val="32"/>
          <w:szCs w:val="32"/>
        </w:rPr>
        <w:t>(в редакции</w:t>
      </w:r>
      <w:r>
        <w:rPr>
          <w:rFonts w:ascii="Times New Roman" w:hAnsi="Times New Roman" w:cs="Times New Roman"/>
          <w:sz w:val="32"/>
          <w:szCs w:val="32"/>
        </w:rPr>
        <w:t xml:space="preserve"> постановления КДНиЗП от 20.05.2014 №4</w:t>
      </w:r>
      <w:r w:rsidR="0060142A">
        <w:rPr>
          <w:rFonts w:ascii="Times New Roman" w:hAnsi="Times New Roman" w:cs="Times New Roman"/>
          <w:sz w:val="32"/>
          <w:szCs w:val="32"/>
        </w:rPr>
        <w:t>, от 28.10.2014 №5</w:t>
      </w:r>
      <w:r w:rsidR="007327DD">
        <w:rPr>
          <w:rFonts w:ascii="Times New Roman" w:hAnsi="Times New Roman" w:cs="Times New Roman"/>
          <w:sz w:val="32"/>
          <w:szCs w:val="32"/>
        </w:rPr>
        <w:t>, 03.06.2015 №4</w:t>
      </w:r>
      <w:r w:rsidR="00996AF1">
        <w:rPr>
          <w:rFonts w:ascii="Times New Roman" w:hAnsi="Times New Roman" w:cs="Times New Roman"/>
          <w:sz w:val="32"/>
          <w:szCs w:val="32"/>
        </w:rPr>
        <w:t>, 14.08.2015№7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1293F" w:rsidRPr="00F73F39" w:rsidRDefault="00F1293F" w:rsidP="00F12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3F39" w:rsidRDefault="00F73F39" w:rsidP="00F12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3F39" w:rsidRDefault="00F73F39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P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A13C25" w:rsidRPr="00A13C25" w:rsidSect="00980F97">
          <w:footerReference w:type="default" r:id="rId9"/>
          <w:pgSz w:w="16838" w:h="11906" w:orient="landscape"/>
          <w:pgMar w:top="567" w:right="1389" w:bottom="567" w:left="1134" w:header="709" w:footer="709" w:gutter="0"/>
          <w:pgNumType w:start="0"/>
          <w:cols w:space="708"/>
          <w:docGrid w:linePitch="360"/>
        </w:sectPr>
      </w:pPr>
      <w:r w:rsidRPr="00A13C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="007327DD">
        <w:rPr>
          <w:rFonts w:ascii="Times New Roman" w:hAnsi="Times New Roman" w:cs="Times New Roman"/>
          <w:sz w:val="24"/>
          <w:szCs w:val="24"/>
        </w:rPr>
        <w:t>2015</w:t>
      </w:r>
    </w:p>
    <w:p w:rsidR="00F1293F" w:rsidRPr="00853DE0" w:rsidRDefault="00056DB2" w:rsidP="00F1293F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  <w:sz w:val="26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8"/>
        </w:rPr>
        <w:lastRenderedPageBreak/>
        <w:t xml:space="preserve">Приложение </w:t>
      </w:r>
    </w:p>
    <w:p w:rsidR="00F1293F" w:rsidRDefault="00F1293F" w:rsidP="00F1293F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к постановлению КДН и ЗП</w:t>
      </w:r>
      <w:r w:rsidR="005100D8" w:rsidRPr="005100D8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5100D8" w:rsidRPr="00B61A3E">
        <w:rPr>
          <w:rFonts w:ascii="Times New Roman" w:hAnsi="Times New Roman" w:cs="Times New Roman"/>
          <w:i/>
          <w:sz w:val="26"/>
          <w:szCs w:val="28"/>
        </w:rPr>
        <w:t xml:space="preserve">от </w:t>
      </w:r>
      <w:r w:rsidR="005100D8">
        <w:rPr>
          <w:rFonts w:ascii="Times New Roman" w:hAnsi="Times New Roman" w:cs="Times New Roman"/>
          <w:i/>
          <w:sz w:val="26"/>
          <w:szCs w:val="28"/>
        </w:rPr>
        <w:t xml:space="preserve">11.04.2012 №4  </w:t>
      </w:r>
    </w:p>
    <w:p w:rsidR="0060142A" w:rsidRDefault="005100D8" w:rsidP="0060142A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  </w:t>
      </w:r>
      <w:r w:rsidR="001916EB">
        <w:rPr>
          <w:rFonts w:ascii="Times New Roman" w:hAnsi="Times New Roman" w:cs="Times New Roman"/>
          <w:i/>
          <w:sz w:val="26"/>
          <w:szCs w:val="28"/>
        </w:rPr>
        <w:t>(в ред</w:t>
      </w:r>
      <w:r w:rsidR="00E44835">
        <w:rPr>
          <w:rFonts w:ascii="Times New Roman" w:hAnsi="Times New Roman" w:cs="Times New Roman"/>
          <w:i/>
          <w:sz w:val="26"/>
          <w:szCs w:val="28"/>
        </w:rPr>
        <w:t>. пост. КДНиЗП от 27.11.2012 №11</w:t>
      </w:r>
      <w:r w:rsidR="00295A02">
        <w:rPr>
          <w:rFonts w:ascii="Times New Roman" w:hAnsi="Times New Roman" w:cs="Times New Roman"/>
          <w:i/>
          <w:sz w:val="26"/>
          <w:szCs w:val="28"/>
        </w:rPr>
        <w:t>, от 26.06.2013 №6</w:t>
      </w:r>
      <w:r>
        <w:rPr>
          <w:rFonts w:ascii="Times New Roman" w:hAnsi="Times New Roman" w:cs="Times New Roman"/>
          <w:i/>
          <w:sz w:val="26"/>
          <w:szCs w:val="28"/>
        </w:rPr>
        <w:t xml:space="preserve">, </w:t>
      </w:r>
    </w:p>
    <w:p w:rsidR="00F1293F" w:rsidRPr="00B61A3E" w:rsidRDefault="005100D8" w:rsidP="0060142A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от 23.09.2013 №9</w:t>
      </w:r>
      <w:r w:rsidR="00056DB2">
        <w:rPr>
          <w:rFonts w:ascii="Times New Roman" w:hAnsi="Times New Roman" w:cs="Times New Roman"/>
          <w:i/>
          <w:sz w:val="26"/>
          <w:szCs w:val="28"/>
        </w:rPr>
        <w:t>, от 20.05.2014</w:t>
      </w:r>
      <w:r w:rsidR="00A8376D">
        <w:rPr>
          <w:rFonts w:ascii="Times New Roman" w:hAnsi="Times New Roman" w:cs="Times New Roman"/>
          <w:i/>
          <w:sz w:val="26"/>
          <w:szCs w:val="28"/>
        </w:rPr>
        <w:t xml:space="preserve"> №4</w:t>
      </w:r>
      <w:r w:rsidR="0060142A">
        <w:rPr>
          <w:rFonts w:ascii="Times New Roman" w:hAnsi="Times New Roman" w:cs="Times New Roman"/>
          <w:i/>
          <w:sz w:val="26"/>
          <w:szCs w:val="28"/>
        </w:rPr>
        <w:t>, от 28.10.2014</w:t>
      </w:r>
      <w:r w:rsidR="001D341C">
        <w:rPr>
          <w:rFonts w:ascii="Times New Roman" w:hAnsi="Times New Roman" w:cs="Times New Roman"/>
          <w:i/>
          <w:sz w:val="26"/>
          <w:szCs w:val="28"/>
        </w:rPr>
        <w:t xml:space="preserve"> №5</w:t>
      </w:r>
      <w:r w:rsidR="007327DD">
        <w:rPr>
          <w:rFonts w:ascii="Times New Roman" w:hAnsi="Times New Roman" w:cs="Times New Roman"/>
          <w:i/>
          <w:sz w:val="26"/>
          <w:szCs w:val="28"/>
        </w:rPr>
        <w:t>, 03.06.2015№4</w:t>
      </w:r>
      <w:r w:rsidR="00996AF1">
        <w:rPr>
          <w:rFonts w:ascii="Times New Roman" w:hAnsi="Times New Roman" w:cs="Times New Roman"/>
          <w:i/>
          <w:sz w:val="26"/>
          <w:szCs w:val="28"/>
        </w:rPr>
        <w:t>, 14.08.2015</w:t>
      </w:r>
      <w:r w:rsidR="00B173A1">
        <w:rPr>
          <w:rFonts w:ascii="Times New Roman" w:hAnsi="Times New Roman" w:cs="Times New Roman"/>
          <w:i/>
          <w:sz w:val="26"/>
          <w:szCs w:val="28"/>
        </w:rPr>
        <w:t xml:space="preserve"> №7</w:t>
      </w:r>
      <w:bookmarkStart w:id="0" w:name="_GoBack"/>
      <w:bookmarkEnd w:id="0"/>
      <w:r w:rsidR="001916EB">
        <w:rPr>
          <w:rFonts w:ascii="Times New Roman" w:hAnsi="Times New Roman" w:cs="Times New Roman"/>
          <w:i/>
          <w:sz w:val="26"/>
          <w:szCs w:val="28"/>
        </w:rPr>
        <w:t>)</w:t>
      </w:r>
      <w:r w:rsidR="0078588D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F1293F" w:rsidRPr="00B61A3E" w:rsidRDefault="00F1293F" w:rsidP="00F1293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B61A3E">
        <w:rPr>
          <w:rFonts w:ascii="Times New Roman" w:hAnsi="Times New Roman" w:cs="Times New Roman"/>
          <w:b/>
          <w:sz w:val="26"/>
          <w:szCs w:val="28"/>
          <w:u w:val="single"/>
        </w:rPr>
        <w:t>Порядок взаимодействия субъектов системы профилактики</w:t>
      </w:r>
      <w:r w:rsidR="00F12014" w:rsidRPr="00B61A3E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  <w:r w:rsidR="00F12014" w:rsidRPr="00B61A3E">
        <w:rPr>
          <w:rFonts w:ascii="Times New Roman" w:hAnsi="Times New Roman" w:cs="Times New Roman"/>
          <w:b/>
          <w:sz w:val="26"/>
          <w:szCs w:val="26"/>
          <w:u w:val="single"/>
        </w:rPr>
        <w:t>безнадзорности и правонарушений несовершеннолетних</w:t>
      </w:r>
    </w:p>
    <w:p w:rsidR="002C590D" w:rsidRPr="00B61A3E" w:rsidRDefault="00F1293F" w:rsidP="002C590D">
      <w:pPr>
        <w:jc w:val="center"/>
        <w:rPr>
          <w:b/>
          <w:sz w:val="28"/>
          <w:szCs w:val="28"/>
          <w:u w:val="single"/>
        </w:rPr>
      </w:pPr>
      <w:r w:rsidRPr="00B61A3E">
        <w:rPr>
          <w:b/>
          <w:sz w:val="26"/>
          <w:szCs w:val="28"/>
          <w:u w:val="single"/>
        </w:rPr>
        <w:t>города Красноярска по раннему выявлению случаев «социального неблагополучия»</w:t>
      </w:r>
      <w:r w:rsidR="00F12014" w:rsidRPr="00B61A3E">
        <w:rPr>
          <w:b/>
          <w:sz w:val="26"/>
          <w:szCs w:val="28"/>
          <w:u w:val="single"/>
        </w:rPr>
        <w:t xml:space="preserve"> семей и</w:t>
      </w:r>
      <w:r w:rsidRPr="00B61A3E">
        <w:rPr>
          <w:b/>
          <w:sz w:val="26"/>
          <w:szCs w:val="28"/>
          <w:u w:val="single"/>
        </w:rPr>
        <w:t xml:space="preserve"> детей, а также детей, находящихся в обстановке представляющей угрозу их жизни и здоровью</w:t>
      </w:r>
      <w:r w:rsidR="002C590D" w:rsidRPr="00B61A3E">
        <w:rPr>
          <w:b/>
          <w:sz w:val="26"/>
          <w:szCs w:val="26"/>
        </w:rPr>
        <w:t xml:space="preserve">, </w:t>
      </w:r>
      <w:r w:rsidR="002C590D" w:rsidRPr="00B61A3E">
        <w:rPr>
          <w:b/>
          <w:sz w:val="26"/>
          <w:szCs w:val="26"/>
          <w:u w:val="single"/>
        </w:rPr>
        <w:t>чрезвычайных происшествий с участием детей</w:t>
      </w:r>
    </w:p>
    <w:p w:rsidR="00E95E4E" w:rsidRDefault="00E95E4E" w:rsidP="00E45B3C">
      <w:pPr>
        <w:spacing w:before="120" w:after="120"/>
        <w:ind w:firstLine="709"/>
        <w:rPr>
          <w:b/>
          <w:bCs/>
          <w:sz w:val="28"/>
          <w:u w:val="single"/>
        </w:rPr>
      </w:pPr>
    </w:p>
    <w:p w:rsidR="00F1293F" w:rsidRDefault="00F1293F" w:rsidP="00E45B3C">
      <w:pPr>
        <w:spacing w:before="120" w:after="120"/>
        <w:ind w:firstLine="709"/>
        <w:rPr>
          <w:b/>
          <w:bCs/>
          <w:sz w:val="28"/>
          <w:u w:val="single"/>
        </w:rPr>
      </w:pPr>
      <w:r w:rsidRPr="00F05CAA">
        <w:rPr>
          <w:b/>
          <w:bCs/>
          <w:sz w:val="28"/>
          <w:u w:val="single"/>
        </w:rPr>
        <w:t>Здравоохранение</w:t>
      </w:r>
    </w:p>
    <w:p w:rsidR="00F1293F" w:rsidRDefault="00F1293F" w:rsidP="00E45B3C">
      <w:pPr>
        <w:spacing w:before="120" w:after="240"/>
        <w:ind w:firstLine="709"/>
        <w:jc w:val="both"/>
        <w:rPr>
          <w:b/>
          <w:bCs/>
        </w:rPr>
      </w:pPr>
      <w:r w:rsidRPr="00F537B9">
        <w:rPr>
          <w:b/>
          <w:bCs/>
        </w:rPr>
        <w:t>Действия сотрудников медицинских учреждений по выявлению и наблюдению новорожденных детей и детей первого года жизни в семьях, находящихся в социально опасном положении или в семьях, не имеющих статуса, но вызывающих настороженность в части социального благополучия:</w:t>
      </w:r>
    </w:p>
    <w:p w:rsidR="00056DB2" w:rsidRDefault="00056DB2" w:rsidP="00056DB2">
      <w:pPr>
        <w:ind w:firstLine="709"/>
        <w:jc w:val="both"/>
        <w:rPr>
          <w:bCs/>
        </w:rPr>
      </w:pPr>
      <w:r w:rsidRPr="00056DB2">
        <w:rPr>
          <w:bCs/>
        </w:rPr>
        <w:t>В случае</w:t>
      </w:r>
      <w:r>
        <w:rPr>
          <w:bCs/>
        </w:rPr>
        <w:t xml:space="preserve"> постановки на учет в женскую консультацию несовершеннолетней беременной:</w:t>
      </w:r>
    </w:p>
    <w:p w:rsidR="00056DB2" w:rsidRDefault="00056DB2" w:rsidP="00056DB2">
      <w:pPr>
        <w:pStyle w:val="a5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DB2">
        <w:rPr>
          <w:rFonts w:ascii="Times New Roman" w:hAnsi="Times New Roman" w:cs="Times New Roman"/>
          <w:bCs/>
          <w:sz w:val="24"/>
          <w:szCs w:val="24"/>
        </w:rPr>
        <w:t>Медицинскому персоналу женской консультации необходимо незамедлительно информировать руководителя учреждения (главного врача, заместителя главного врача по лечебной работе)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D724E" w:rsidRPr="00FD724E" w:rsidRDefault="00FD724E" w:rsidP="00FD72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</w:rPr>
        <w:t xml:space="preserve">2.       </w:t>
      </w:r>
      <w:r w:rsidR="00056DB2" w:rsidRPr="00FD724E">
        <w:rPr>
          <w:bCs/>
        </w:rPr>
        <w:t xml:space="preserve">Руководитель лечебного учреждения, либо назначенное им лицо незамедлительно передает </w:t>
      </w:r>
      <w:r w:rsidRPr="00FD724E">
        <w:rPr>
          <w:rFonts w:eastAsiaTheme="minorHAnsi"/>
          <w:lang w:eastAsia="en-US"/>
        </w:rPr>
        <w:t>сведения, составляющие врачебную тайну</w:t>
      </w:r>
    </w:p>
    <w:p w:rsidR="00056DB2" w:rsidRPr="00056DB2" w:rsidRDefault="00A67B8B" w:rsidP="00FD72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</w:t>
      </w:r>
      <w:r w:rsidR="007327DD">
        <w:rPr>
          <w:rFonts w:ascii="Times New Roman" w:hAnsi="Times New Roman" w:cs="Times New Roman"/>
          <w:bCs/>
          <w:sz w:val="24"/>
          <w:szCs w:val="24"/>
        </w:rPr>
        <w:t xml:space="preserve"> с приказом Министерства здравоохранения Красноярского края от 06.04.2015 №190-орг,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ст. </w:t>
      </w:r>
      <w:r w:rsidRPr="00FD724E">
        <w:rPr>
          <w:rFonts w:ascii="Times New Roman" w:hAnsi="Times New Roman" w:cs="Times New Roman"/>
          <w:bCs/>
          <w:sz w:val="24"/>
          <w:szCs w:val="24"/>
        </w:rPr>
        <w:t>13</w:t>
      </w:r>
      <w:r w:rsidR="00FD724E" w:rsidRPr="00FD724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D724E">
        <w:rPr>
          <w:rFonts w:ascii="Times New Roman" w:hAnsi="Times New Roman" w:cs="Times New Roman"/>
          <w:sz w:val="24"/>
          <w:szCs w:val="24"/>
        </w:rPr>
        <w:t>Об основах охраны здоровья граждан Российской Федерации</w:t>
      </w:r>
      <w:r w:rsidR="00FD724E" w:rsidRPr="00FD724E">
        <w:rPr>
          <w:rFonts w:ascii="Times New Roman" w:hAnsi="Times New Roman" w:cs="Times New Roman"/>
          <w:sz w:val="24"/>
          <w:szCs w:val="24"/>
        </w:rPr>
        <w:t>»</w:t>
      </w:r>
      <w:r w:rsidR="00FD724E">
        <w:rPr>
          <w:rFonts w:ascii="Times New Roman" w:hAnsi="Times New Roman" w:cs="Times New Roman"/>
          <w:sz w:val="24"/>
          <w:szCs w:val="24"/>
        </w:rPr>
        <w:t xml:space="preserve"> ФЗ-323</w:t>
      </w:r>
      <w:r w:rsidR="00FD724E" w:rsidRPr="00FD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C7B">
        <w:rPr>
          <w:rFonts w:ascii="Times New Roman" w:hAnsi="Times New Roman" w:cs="Times New Roman"/>
          <w:bCs/>
          <w:sz w:val="24"/>
          <w:szCs w:val="24"/>
        </w:rPr>
        <w:t xml:space="preserve"> в правоохранительные органы по месту </w:t>
      </w:r>
      <w:r w:rsidR="00FD724E">
        <w:rPr>
          <w:rFonts w:ascii="Times New Roman" w:hAnsi="Times New Roman" w:cs="Times New Roman"/>
          <w:bCs/>
          <w:sz w:val="24"/>
          <w:szCs w:val="24"/>
        </w:rPr>
        <w:t xml:space="preserve">нахождения лечебного учреждения. Правоохранительные органы совместно со всеми органами системы профилактики организуют проверки </w:t>
      </w:r>
      <w:r w:rsidR="00CD0C7B"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действующим законодательством</w:t>
      </w:r>
      <w:r w:rsidR="00056DB2">
        <w:rPr>
          <w:rFonts w:ascii="Times New Roman" w:hAnsi="Times New Roman" w:cs="Times New Roman"/>
          <w:bCs/>
          <w:sz w:val="24"/>
          <w:szCs w:val="24"/>
        </w:rPr>
        <w:t xml:space="preserve"> дл</w:t>
      </w:r>
      <w:r w:rsidR="00CD0C7B">
        <w:rPr>
          <w:rFonts w:ascii="Times New Roman" w:hAnsi="Times New Roman" w:cs="Times New Roman"/>
          <w:bCs/>
          <w:sz w:val="24"/>
          <w:szCs w:val="24"/>
        </w:rPr>
        <w:t>я оказан</w:t>
      </w:r>
      <w:r w:rsidR="00FD724E">
        <w:rPr>
          <w:rFonts w:ascii="Times New Roman" w:hAnsi="Times New Roman" w:cs="Times New Roman"/>
          <w:bCs/>
          <w:sz w:val="24"/>
          <w:szCs w:val="24"/>
        </w:rPr>
        <w:t>ия помощи несовершеннолетним</w:t>
      </w:r>
      <w:r w:rsidR="00CD0C7B">
        <w:rPr>
          <w:rFonts w:ascii="Times New Roman" w:hAnsi="Times New Roman" w:cs="Times New Roman"/>
          <w:bCs/>
          <w:sz w:val="24"/>
          <w:szCs w:val="24"/>
        </w:rPr>
        <w:t xml:space="preserve"> в вопросах социального обеспечения, обра</w:t>
      </w:r>
      <w:r w:rsidR="00A61EF9">
        <w:rPr>
          <w:rFonts w:ascii="Times New Roman" w:hAnsi="Times New Roman" w:cs="Times New Roman"/>
          <w:bCs/>
          <w:sz w:val="24"/>
          <w:szCs w:val="24"/>
        </w:rPr>
        <w:t>зования(трудоустройства), охраны здоровья матери и ребенка</w:t>
      </w:r>
      <w:r w:rsidR="00FD724E">
        <w:rPr>
          <w:rFonts w:ascii="Times New Roman" w:hAnsi="Times New Roman" w:cs="Times New Roman"/>
          <w:bCs/>
          <w:sz w:val="24"/>
          <w:szCs w:val="24"/>
        </w:rPr>
        <w:t xml:space="preserve"> и др</w:t>
      </w:r>
      <w:r w:rsidR="00056DB2">
        <w:rPr>
          <w:rFonts w:ascii="Times New Roman" w:hAnsi="Times New Roman" w:cs="Times New Roman"/>
          <w:bCs/>
          <w:sz w:val="24"/>
          <w:szCs w:val="24"/>
        </w:rPr>
        <w:t>.</w:t>
      </w:r>
    </w:p>
    <w:p w:rsidR="00F1293F" w:rsidRDefault="00F1293F" w:rsidP="00F1293F">
      <w:pPr>
        <w:ind w:firstLine="720"/>
        <w:jc w:val="both"/>
        <w:rPr>
          <w:szCs w:val="28"/>
        </w:rPr>
      </w:pPr>
      <w:r>
        <w:rPr>
          <w:szCs w:val="28"/>
        </w:rPr>
        <w:t>В случае поступления беременной или женщины в родах в родильное отделение, которая является членом семьи, находящейся в социально опасном положении и (или) вызывает настороженность в части социального благополучия и возможности надлежащего ухода за новорожденным ребенком:</w:t>
      </w:r>
    </w:p>
    <w:p w:rsidR="00F1293F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1293F" w:rsidRPr="000D46D0">
        <w:rPr>
          <w:rFonts w:ascii="Times New Roman" w:hAnsi="Times New Roman" w:cs="Times New Roman"/>
          <w:sz w:val="24"/>
          <w:szCs w:val="24"/>
        </w:rPr>
        <w:t>едицинскому персоналу родильного дома (отделения) необходимо</w:t>
      </w:r>
      <w:r w:rsidR="00F12014" w:rsidRPr="000D46D0">
        <w:rPr>
          <w:rFonts w:ascii="Times New Roman" w:hAnsi="Times New Roman" w:cs="Times New Roman"/>
          <w:sz w:val="24"/>
          <w:szCs w:val="24"/>
        </w:rPr>
        <w:t xml:space="preserve"> незамедлительно</w:t>
      </w:r>
      <w:r w:rsidR="00350870">
        <w:rPr>
          <w:rFonts w:ascii="Times New Roman" w:hAnsi="Times New Roman" w:cs="Times New Roman"/>
          <w:sz w:val="24"/>
          <w:szCs w:val="24"/>
        </w:rPr>
        <w:t xml:space="preserve"> информировать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руководителя учреждения (главного врача, заместителя главного врача по лечебной работе);</w:t>
      </w:r>
    </w:p>
    <w:p w:rsidR="00F1293F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293F" w:rsidRPr="000D46D0">
        <w:rPr>
          <w:rFonts w:ascii="Times New Roman" w:hAnsi="Times New Roman" w:cs="Times New Roman"/>
          <w:sz w:val="24"/>
          <w:szCs w:val="24"/>
        </w:rPr>
        <w:t>уководитель родильного дома (лечебно-профилактического учреждения), либо назначенное им ответственное лицо</w:t>
      </w:r>
      <w:r w:rsidR="00F1293F" w:rsidRPr="000D46D0">
        <w:rPr>
          <w:rFonts w:ascii="Times New Roman" w:hAnsi="Times New Roman" w:cs="Times New Roman"/>
          <w:b/>
          <w:sz w:val="24"/>
          <w:szCs w:val="24"/>
        </w:rPr>
        <w:t>, в течение суток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с момента поступления информаци</w:t>
      </w:r>
      <w:r w:rsidR="00C16DFD">
        <w:rPr>
          <w:rFonts w:ascii="Times New Roman" w:hAnsi="Times New Roman" w:cs="Times New Roman"/>
          <w:sz w:val="24"/>
          <w:szCs w:val="24"/>
        </w:rPr>
        <w:t>и передает ее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(в рамках действующего законодательства, с согласия женщины) в территориальный орган социальной защиты населения</w:t>
      </w:r>
      <w:r w:rsidR="00F1293F" w:rsidRPr="000D46D0">
        <w:rPr>
          <w:rFonts w:ascii="Times New Roman" w:hAnsi="Times New Roman" w:cs="Times New Roman"/>
          <w:b/>
          <w:sz w:val="24"/>
          <w:szCs w:val="24"/>
        </w:rPr>
        <w:t xml:space="preserve"> по месту предполагаемой выписки новорожденного</w:t>
      </w:r>
      <w:r w:rsidR="00F73F39" w:rsidRPr="00F73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организации необходимой работы по предоставлению мер социальной поддержки семье</w:t>
      </w:r>
      <w:r w:rsidR="00F1293F" w:rsidRPr="00F73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передача информации фиксируется в истории родов); после выписки новорожденного - передает </w:t>
      </w:r>
      <w:r w:rsidR="00A55387">
        <w:rPr>
          <w:rFonts w:ascii="Times New Roman" w:hAnsi="Times New Roman" w:cs="Times New Roman"/>
          <w:sz w:val="24"/>
          <w:szCs w:val="24"/>
        </w:rPr>
        <w:t>сведения в детскую поликлинику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 (передача информации фиксируется в истории развития новорожденного) с указанием даты и времени передачи сведений, кому передана информация);</w:t>
      </w:r>
    </w:p>
    <w:p w:rsidR="00F1293F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A55387">
        <w:rPr>
          <w:rFonts w:ascii="Times New Roman" w:hAnsi="Times New Roman" w:cs="Times New Roman"/>
          <w:sz w:val="24"/>
          <w:szCs w:val="24"/>
        </w:rPr>
        <w:t>уководитель детской поликлиники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</w:t>
      </w:r>
      <w:r w:rsidR="00A55387">
        <w:rPr>
          <w:rFonts w:ascii="Times New Roman" w:hAnsi="Times New Roman" w:cs="Times New Roman"/>
          <w:sz w:val="24"/>
          <w:szCs w:val="24"/>
        </w:rPr>
        <w:t>(</w:t>
      </w:r>
      <w:r w:rsidR="00F1293F" w:rsidRPr="000D46D0">
        <w:rPr>
          <w:rFonts w:ascii="Times New Roman" w:hAnsi="Times New Roman" w:cs="Times New Roman"/>
          <w:sz w:val="24"/>
          <w:szCs w:val="24"/>
        </w:rPr>
        <w:t>педиатрической сети</w:t>
      </w:r>
      <w:r w:rsidR="00A55387">
        <w:rPr>
          <w:rFonts w:ascii="Times New Roman" w:hAnsi="Times New Roman" w:cs="Times New Roman"/>
          <w:sz w:val="24"/>
          <w:szCs w:val="24"/>
        </w:rPr>
        <w:t>)</w:t>
      </w:r>
      <w:r w:rsidR="00F1293F" w:rsidRPr="000D46D0">
        <w:rPr>
          <w:rFonts w:ascii="Times New Roman" w:hAnsi="Times New Roman" w:cs="Times New Roman"/>
          <w:sz w:val="24"/>
          <w:szCs w:val="24"/>
        </w:rPr>
        <w:t>, либо назначенное им ответственное лицо, в случае подтверждения информации</w:t>
      </w:r>
      <w:r w:rsidR="00F12014" w:rsidRPr="000D46D0">
        <w:rPr>
          <w:rFonts w:ascii="Times New Roman" w:hAnsi="Times New Roman" w:cs="Times New Roman"/>
          <w:sz w:val="24"/>
          <w:szCs w:val="24"/>
        </w:rPr>
        <w:t xml:space="preserve"> </w:t>
      </w:r>
      <w:r w:rsidR="00A0390C" w:rsidRPr="000D46D0">
        <w:rPr>
          <w:rFonts w:ascii="Times New Roman" w:hAnsi="Times New Roman" w:cs="Times New Roman"/>
          <w:sz w:val="24"/>
          <w:szCs w:val="24"/>
        </w:rPr>
        <w:t>участковым врачом педиатром(медицинской сестрой)</w:t>
      </w:r>
      <w:r w:rsidR="00F12014" w:rsidRPr="000D46D0">
        <w:rPr>
          <w:rFonts w:ascii="Times New Roman" w:hAnsi="Times New Roman" w:cs="Times New Roman"/>
          <w:sz w:val="24"/>
          <w:szCs w:val="24"/>
        </w:rPr>
        <w:t>,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п</w:t>
      </w:r>
      <w:r w:rsidR="00B61A3E" w:rsidRPr="000D46D0">
        <w:rPr>
          <w:rFonts w:ascii="Times New Roman" w:hAnsi="Times New Roman" w:cs="Times New Roman"/>
          <w:sz w:val="24"/>
          <w:szCs w:val="24"/>
        </w:rPr>
        <w:t>ередает</w:t>
      </w:r>
      <w:r w:rsidR="00F12014" w:rsidRPr="000D46D0">
        <w:rPr>
          <w:rFonts w:ascii="Times New Roman" w:hAnsi="Times New Roman" w:cs="Times New Roman"/>
          <w:sz w:val="24"/>
          <w:szCs w:val="24"/>
        </w:rPr>
        <w:t xml:space="preserve"> сведения в </w:t>
      </w:r>
      <w:r w:rsidR="00F1293F" w:rsidRPr="000D46D0">
        <w:rPr>
          <w:rFonts w:ascii="Times New Roman" w:hAnsi="Times New Roman" w:cs="Times New Roman"/>
          <w:sz w:val="24"/>
          <w:szCs w:val="24"/>
        </w:rPr>
        <w:t>комиссию по делам несовершеннолетних и защите их прав</w:t>
      </w:r>
      <w:r w:rsidR="00F12014" w:rsidRPr="000D46D0">
        <w:rPr>
          <w:rFonts w:ascii="Times New Roman" w:hAnsi="Times New Roman" w:cs="Times New Roman"/>
          <w:sz w:val="24"/>
          <w:szCs w:val="24"/>
        </w:rPr>
        <w:t xml:space="preserve"> района в городе(по месту фактического проживания ребенка)</w:t>
      </w:r>
      <w:r w:rsidR="00F1293F" w:rsidRPr="000D46D0">
        <w:rPr>
          <w:rFonts w:ascii="Times New Roman" w:hAnsi="Times New Roman" w:cs="Times New Roman"/>
          <w:sz w:val="24"/>
          <w:szCs w:val="24"/>
        </w:rPr>
        <w:t>, органы опеки и попечительства, органы внутренних дел</w:t>
      </w:r>
      <w:r w:rsidR="002C590D" w:rsidRPr="000D46D0">
        <w:rPr>
          <w:rFonts w:ascii="Times New Roman" w:hAnsi="Times New Roman" w:cs="Times New Roman"/>
          <w:b/>
          <w:sz w:val="24"/>
          <w:szCs w:val="24"/>
        </w:rPr>
        <w:t>,</w:t>
      </w:r>
      <w:r w:rsidR="00B61A3E" w:rsidRPr="000D4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A3E" w:rsidRPr="000D46D0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BD3847" w:rsidRPr="000D46D0">
        <w:rPr>
          <w:rFonts w:ascii="Times New Roman" w:hAnsi="Times New Roman" w:cs="Times New Roman"/>
          <w:i/>
          <w:sz w:val="24"/>
          <w:szCs w:val="24"/>
        </w:rPr>
        <w:t>(учетная карта несовершеннолетн</w:t>
      </w:r>
      <w:r w:rsidR="00B052D8">
        <w:rPr>
          <w:rFonts w:ascii="Times New Roman" w:hAnsi="Times New Roman" w:cs="Times New Roman"/>
          <w:i/>
          <w:sz w:val="24"/>
          <w:szCs w:val="24"/>
        </w:rPr>
        <w:t>его, утв. Постановлением Совета</w:t>
      </w:r>
      <w:r w:rsidR="00BD3847" w:rsidRPr="000D46D0">
        <w:rPr>
          <w:rFonts w:ascii="Times New Roman" w:hAnsi="Times New Roman" w:cs="Times New Roman"/>
          <w:i/>
          <w:sz w:val="24"/>
          <w:szCs w:val="24"/>
        </w:rPr>
        <w:t xml:space="preserve"> администрации</w:t>
      </w:r>
      <w:r w:rsidR="00D33309">
        <w:rPr>
          <w:rFonts w:ascii="Times New Roman" w:hAnsi="Times New Roman" w:cs="Times New Roman"/>
          <w:i/>
          <w:sz w:val="24"/>
          <w:szCs w:val="24"/>
        </w:rPr>
        <w:t xml:space="preserve"> - Правительства</w:t>
      </w:r>
      <w:r w:rsidR="00BD3847" w:rsidRPr="000D46D0">
        <w:rPr>
          <w:rFonts w:ascii="Times New Roman" w:hAnsi="Times New Roman" w:cs="Times New Roman"/>
          <w:i/>
          <w:sz w:val="24"/>
          <w:szCs w:val="24"/>
        </w:rPr>
        <w:t xml:space="preserve"> края от 30.04.2004 №119-п</w:t>
      </w:r>
      <w:r w:rsidR="00BD3847" w:rsidRPr="000D46D0">
        <w:rPr>
          <w:rFonts w:ascii="Times New Roman" w:hAnsi="Times New Roman" w:cs="Times New Roman"/>
          <w:sz w:val="24"/>
          <w:szCs w:val="24"/>
        </w:rPr>
        <w:t>)</w:t>
      </w:r>
      <w:r w:rsidR="00B61A3E" w:rsidRPr="000D4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90D" w:rsidRPr="000D46D0">
        <w:rPr>
          <w:rFonts w:ascii="Times New Roman" w:hAnsi="Times New Roman" w:cs="Times New Roman"/>
          <w:b/>
          <w:sz w:val="24"/>
          <w:szCs w:val="24"/>
        </w:rPr>
        <w:t xml:space="preserve"> в течение суток</w:t>
      </w:r>
      <w:r w:rsidR="00BC4A43">
        <w:rPr>
          <w:rFonts w:ascii="Times New Roman" w:hAnsi="Times New Roman" w:cs="Times New Roman"/>
          <w:sz w:val="24"/>
          <w:szCs w:val="24"/>
        </w:rPr>
        <w:t>;</w:t>
      </w:r>
    </w:p>
    <w:p w:rsidR="00F1293F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случаях</w:t>
      </w:r>
      <w:r w:rsidR="00F1293F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подтверждении фактов невозможного проживания новорожденного после выписки в данных условиях (угрозы жизни или здоровью)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A3E" w:rsidRPr="000D4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незамедлительно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передается в</w:t>
      </w:r>
      <w:r w:rsidR="00F1293F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органы опеки и попечительства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</w:t>
      </w:r>
      <w:r w:rsidR="002C590D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F1293F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1293F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 жизнеустройства на осно</w:t>
      </w:r>
      <w:r w:rsidR="00092D8D">
        <w:rPr>
          <w:rFonts w:ascii="Times New Roman" w:hAnsi="Times New Roman" w:cs="Times New Roman"/>
          <w:color w:val="000000" w:themeColor="text1"/>
          <w:sz w:val="24"/>
          <w:szCs w:val="24"/>
        </w:rPr>
        <w:t>вании ст.77 Семейного Кодекса Российской Федерации</w:t>
      </w:r>
      <w:r w:rsidR="00BC4A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1A3E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>ри необходимости, ребенок подвергшийся насилию, госпитализируется.</w:t>
      </w:r>
    </w:p>
    <w:p w:rsidR="00F1293F" w:rsidRDefault="00F1293F" w:rsidP="00E45B3C">
      <w:pPr>
        <w:spacing w:before="120" w:after="120"/>
        <w:jc w:val="both"/>
        <w:rPr>
          <w:b/>
          <w:bCs/>
        </w:rPr>
      </w:pPr>
      <w:r w:rsidRPr="00F537B9">
        <w:rPr>
          <w:b/>
          <w:bCs/>
        </w:rPr>
        <w:t xml:space="preserve">Действия сотрудников медицинских учреждений по выявлению детей </w:t>
      </w:r>
      <w:r w:rsidR="00BD3847">
        <w:rPr>
          <w:b/>
          <w:bCs/>
        </w:rPr>
        <w:t>в семьях</w:t>
      </w:r>
      <w:r w:rsidRPr="00F537B9">
        <w:rPr>
          <w:b/>
          <w:bCs/>
        </w:rPr>
        <w:t xml:space="preserve"> вызывающих настороженность в части социального благополучия:</w:t>
      </w:r>
    </w:p>
    <w:p w:rsidR="00F1293F" w:rsidRPr="00BD3847" w:rsidRDefault="00F1293F" w:rsidP="00F1293F">
      <w:pPr>
        <w:ind w:firstLine="720"/>
        <w:jc w:val="both"/>
        <w:rPr>
          <w:bCs/>
        </w:rPr>
      </w:pPr>
      <w:r>
        <w:rPr>
          <w:bCs/>
        </w:rPr>
        <w:t xml:space="preserve">В случае обнаружения на закрепленном врачебном участке лиц, имеющих  факторы </w:t>
      </w:r>
      <w:r w:rsidRPr="00BD3847">
        <w:rPr>
          <w:bCs/>
        </w:rPr>
        <w:t>индивидуального или семейного медико –социального риска и нуждающихся в медико-психолого-социальной помощи медицинский персонал</w:t>
      </w:r>
      <w:r w:rsidR="00C16DFD">
        <w:rPr>
          <w:bCs/>
        </w:rPr>
        <w:t>,</w:t>
      </w:r>
      <w:r w:rsidR="002C590D" w:rsidRPr="00BD3847">
        <w:rPr>
          <w:bCs/>
        </w:rPr>
        <w:t xml:space="preserve"> </w:t>
      </w:r>
      <w:r w:rsidR="002C590D" w:rsidRPr="00BD3847">
        <w:rPr>
          <w:b/>
          <w:bCs/>
        </w:rPr>
        <w:t>незамедлительно</w:t>
      </w:r>
      <w:r w:rsidR="00C16DFD">
        <w:rPr>
          <w:bCs/>
        </w:rPr>
        <w:t xml:space="preserve"> информирует</w:t>
      </w:r>
      <w:r w:rsidRPr="00BD3847">
        <w:rPr>
          <w:bCs/>
        </w:rPr>
        <w:t xml:space="preserve"> о детях и семьях социального риска</w:t>
      </w:r>
      <w:r w:rsidRPr="00BD3847">
        <w:rPr>
          <w:szCs w:val="28"/>
        </w:rPr>
        <w:t xml:space="preserve"> руководителя учреждения (главного врача, заместителя главного врача по лечебной работе):</w:t>
      </w:r>
    </w:p>
    <w:p w:rsidR="00F1293F" w:rsidRPr="000D46D0" w:rsidRDefault="002A228A" w:rsidP="000D46D0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240A3">
        <w:rPr>
          <w:rFonts w:ascii="Times New Roman" w:hAnsi="Times New Roman" w:cs="Times New Roman"/>
          <w:sz w:val="24"/>
          <w:szCs w:val="24"/>
        </w:rPr>
        <w:t>уководитель учреждения здравоохранения</w:t>
      </w:r>
      <w:r w:rsidR="00F1293F" w:rsidRPr="000D46D0">
        <w:rPr>
          <w:rFonts w:ascii="Times New Roman" w:hAnsi="Times New Roman" w:cs="Times New Roman"/>
          <w:sz w:val="24"/>
          <w:szCs w:val="24"/>
        </w:rPr>
        <w:t>, (ответственный исполнитель)</w:t>
      </w:r>
      <w:r w:rsidR="002C590D" w:rsidRPr="000D46D0">
        <w:rPr>
          <w:rFonts w:ascii="Times New Roman" w:hAnsi="Times New Roman" w:cs="Times New Roman"/>
          <w:sz w:val="24"/>
          <w:szCs w:val="24"/>
        </w:rPr>
        <w:t xml:space="preserve"> в течение суток </w:t>
      </w:r>
      <w:r w:rsidR="00F1293F" w:rsidRPr="000D46D0">
        <w:rPr>
          <w:rFonts w:ascii="Times New Roman" w:hAnsi="Times New Roman" w:cs="Times New Roman"/>
          <w:sz w:val="24"/>
          <w:szCs w:val="24"/>
        </w:rPr>
        <w:t>передает (в рамках действующего законодательства) сведения в комиссию по делам несовершеннолетних и защите их прав района в городе</w:t>
      </w:r>
      <w:r w:rsidR="00BC4A43">
        <w:rPr>
          <w:rFonts w:ascii="Times New Roman" w:hAnsi="Times New Roman" w:cs="Times New Roman"/>
          <w:sz w:val="24"/>
          <w:szCs w:val="24"/>
        </w:rPr>
        <w:t xml:space="preserve"> </w:t>
      </w:r>
      <w:r w:rsidR="00F12014" w:rsidRPr="000D46D0">
        <w:rPr>
          <w:rFonts w:ascii="Times New Roman" w:hAnsi="Times New Roman" w:cs="Times New Roman"/>
          <w:sz w:val="24"/>
          <w:szCs w:val="24"/>
        </w:rPr>
        <w:t>(по месту фактического проживания ребенка)</w:t>
      </w:r>
      <w:r w:rsidR="00F1293F" w:rsidRPr="000D46D0">
        <w:rPr>
          <w:rFonts w:ascii="Times New Roman" w:hAnsi="Times New Roman" w:cs="Times New Roman"/>
          <w:sz w:val="24"/>
          <w:szCs w:val="24"/>
        </w:rPr>
        <w:t>, органы опеки и попечительства, органы социальной защиты населения;</w:t>
      </w:r>
    </w:p>
    <w:p w:rsidR="00F1293F" w:rsidRPr="000D46D0" w:rsidRDefault="002A228A" w:rsidP="000D46D0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240A3">
        <w:rPr>
          <w:rFonts w:ascii="Times New Roman" w:hAnsi="Times New Roman" w:cs="Times New Roman"/>
          <w:sz w:val="24"/>
          <w:szCs w:val="24"/>
        </w:rPr>
        <w:t>уководитель учреждения здравоохранения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обеспечивает надлежащий контроль за организацией медицинского обслуживания детей</w:t>
      </w:r>
      <w:r w:rsidR="00BD3847" w:rsidRPr="000D46D0">
        <w:rPr>
          <w:rFonts w:ascii="Times New Roman" w:hAnsi="Times New Roman" w:cs="Times New Roman"/>
          <w:sz w:val="24"/>
          <w:szCs w:val="24"/>
        </w:rPr>
        <w:t xml:space="preserve"> в семьях, </w:t>
      </w:r>
      <w:r w:rsidR="00F1293F" w:rsidRPr="000D46D0">
        <w:rPr>
          <w:rFonts w:ascii="Times New Roman" w:hAnsi="Times New Roman" w:cs="Times New Roman"/>
          <w:bCs/>
          <w:sz w:val="24"/>
          <w:szCs w:val="24"/>
        </w:rPr>
        <w:t>вызывающих настороженность в части социального благополучия:</w:t>
      </w:r>
    </w:p>
    <w:p w:rsidR="00F1293F" w:rsidRPr="00BD3847" w:rsidRDefault="00F1293F" w:rsidP="00E45B3C">
      <w:pPr>
        <w:spacing w:before="120" w:after="120"/>
        <w:jc w:val="both"/>
        <w:rPr>
          <w:b/>
          <w:bCs/>
        </w:rPr>
      </w:pPr>
      <w:r w:rsidRPr="00BD3847">
        <w:rPr>
          <w:b/>
          <w:bCs/>
        </w:rPr>
        <w:t>Действия сотрудников медицинск</w:t>
      </w:r>
      <w:r w:rsidR="00FD724E">
        <w:rPr>
          <w:b/>
          <w:bCs/>
        </w:rPr>
        <w:t>их учреждений по выявлению</w:t>
      </w:r>
      <w:r w:rsidRPr="00BD3847">
        <w:rPr>
          <w:b/>
          <w:bCs/>
        </w:rPr>
        <w:t xml:space="preserve"> признаков жестокого</w:t>
      </w:r>
      <w:r w:rsidR="006D0360">
        <w:rPr>
          <w:rStyle w:val="af3"/>
          <w:b/>
          <w:bCs/>
        </w:rPr>
        <w:endnoteReference w:id="1"/>
      </w:r>
      <w:r w:rsidRPr="00BD3847">
        <w:rPr>
          <w:b/>
          <w:bCs/>
        </w:rPr>
        <w:t xml:space="preserve"> обращения с ребенком</w:t>
      </w:r>
      <w:r w:rsidR="00D40DE8" w:rsidRPr="00BD3847">
        <w:rPr>
          <w:b/>
          <w:bCs/>
        </w:rPr>
        <w:t xml:space="preserve">, </w:t>
      </w:r>
      <w:r w:rsidR="002C590D" w:rsidRPr="00BD3847">
        <w:rPr>
          <w:b/>
          <w:bCs/>
        </w:rPr>
        <w:t xml:space="preserve"> </w:t>
      </w:r>
      <w:r w:rsidR="002C590D" w:rsidRPr="00BD3847">
        <w:rPr>
          <w:b/>
        </w:rPr>
        <w:t>чрезвычайных происшествий с участием детей</w:t>
      </w:r>
      <w:r w:rsidRPr="00BD3847">
        <w:rPr>
          <w:b/>
          <w:bCs/>
        </w:rPr>
        <w:t>:</w:t>
      </w:r>
    </w:p>
    <w:p w:rsidR="00F1293F" w:rsidRPr="00BD3847" w:rsidRDefault="002A228A" w:rsidP="000D46D0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F1293F" w:rsidRPr="00BD3847">
        <w:rPr>
          <w:rFonts w:ascii="Times New Roman" w:hAnsi="Times New Roman" w:cs="Times New Roman"/>
          <w:bCs/>
          <w:sz w:val="24"/>
          <w:szCs w:val="24"/>
        </w:rPr>
        <w:t>ровести медицинскую о</w:t>
      </w:r>
      <w:r w:rsidR="006D0360">
        <w:rPr>
          <w:rFonts w:ascii="Times New Roman" w:hAnsi="Times New Roman" w:cs="Times New Roman"/>
          <w:bCs/>
          <w:sz w:val="24"/>
          <w:szCs w:val="24"/>
        </w:rPr>
        <w:t>ценку состояния ребенка – факт</w:t>
      </w:r>
      <w:r w:rsidR="00F1293F" w:rsidRPr="00BD3847">
        <w:rPr>
          <w:rFonts w:ascii="Times New Roman" w:hAnsi="Times New Roman" w:cs="Times New Roman"/>
          <w:bCs/>
          <w:sz w:val="24"/>
          <w:szCs w:val="24"/>
        </w:rPr>
        <w:t xml:space="preserve"> жестокого обращения, зафиксировав данные в медицинской карте;</w:t>
      </w:r>
    </w:p>
    <w:p w:rsidR="00F1293F" w:rsidRPr="00BD3847" w:rsidRDefault="00763264" w:rsidP="000D46D0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F1293F" w:rsidRPr="00BD3847">
        <w:rPr>
          <w:rFonts w:ascii="Times New Roman" w:hAnsi="Times New Roman" w:cs="Times New Roman"/>
          <w:bCs/>
          <w:sz w:val="24"/>
          <w:szCs w:val="24"/>
        </w:rPr>
        <w:t>ри необходимости госпитализировать ребенка, подвергшегося жестокости;</w:t>
      </w:r>
    </w:p>
    <w:p w:rsidR="00F1293F" w:rsidRPr="00BD3847" w:rsidRDefault="002A228A" w:rsidP="000D46D0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="00B240A3">
        <w:rPr>
          <w:rFonts w:ascii="Times New Roman" w:hAnsi="Times New Roman" w:cs="Times New Roman"/>
          <w:sz w:val="24"/>
          <w:szCs w:val="28"/>
        </w:rPr>
        <w:t>уководитель учреждения здравоохранения</w:t>
      </w:r>
      <w:r w:rsidR="00F1293F" w:rsidRPr="00BD3847">
        <w:rPr>
          <w:rFonts w:ascii="Times New Roman" w:hAnsi="Times New Roman" w:cs="Times New Roman"/>
          <w:sz w:val="24"/>
          <w:szCs w:val="28"/>
        </w:rPr>
        <w:t>, (ответственный исполнитель) немедленно направляет информацию о выявленном случае жестокого обращения с ребенком в правоохранительные органы, зафиксировав номер исходящего сообщения (</w:t>
      </w:r>
      <w:r w:rsidR="00B23202" w:rsidRPr="00BD3847">
        <w:rPr>
          <w:rFonts w:ascii="Times New Roman" w:hAnsi="Times New Roman" w:cs="Times New Roman"/>
          <w:sz w:val="24"/>
          <w:szCs w:val="28"/>
        </w:rPr>
        <w:t>форма</w:t>
      </w:r>
      <w:r w:rsidR="00BD3847" w:rsidRPr="00BD3847">
        <w:rPr>
          <w:rFonts w:ascii="Times New Roman" w:hAnsi="Times New Roman" w:cs="Times New Roman"/>
          <w:sz w:val="24"/>
          <w:szCs w:val="28"/>
        </w:rPr>
        <w:t xml:space="preserve"> -</w:t>
      </w:r>
      <w:r w:rsidR="00B23202" w:rsidRPr="00BD3847">
        <w:rPr>
          <w:rFonts w:ascii="Times New Roman" w:hAnsi="Times New Roman" w:cs="Times New Roman"/>
          <w:sz w:val="24"/>
          <w:szCs w:val="28"/>
        </w:rPr>
        <w:t xml:space="preserve"> </w:t>
      </w:r>
      <w:r w:rsidR="00F1293F" w:rsidRPr="00BD3847">
        <w:rPr>
          <w:rFonts w:ascii="Times New Roman" w:hAnsi="Times New Roman" w:cs="Times New Roman"/>
          <w:sz w:val="24"/>
          <w:szCs w:val="28"/>
        </w:rPr>
        <w:t>приложение №1), оставив копии сообщений в документах по делопроизводству;</w:t>
      </w:r>
    </w:p>
    <w:p w:rsidR="00F1293F" w:rsidRPr="00324BFC" w:rsidRDefault="002A228A" w:rsidP="000D46D0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="00B240A3">
        <w:rPr>
          <w:rFonts w:ascii="Times New Roman" w:hAnsi="Times New Roman" w:cs="Times New Roman"/>
          <w:sz w:val="24"/>
          <w:szCs w:val="28"/>
        </w:rPr>
        <w:t>уководитель учреждения здравоохранения</w:t>
      </w:r>
      <w:r w:rsidR="00F1293F" w:rsidRPr="00BD3847">
        <w:rPr>
          <w:rFonts w:ascii="Times New Roman" w:hAnsi="Times New Roman" w:cs="Times New Roman"/>
          <w:sz w:val="24"/>
          <w:szCs w:val="28"/>
        </w:rPr>
        <w:t>, (ответственный исполнитель)</w:t>
      </w:r>
      <w:r w:rsidR="00485CBB" w:rsidRPr="00BD3847">
        <w:rPr>
          <w:rFonts w:ascii="Times New Roman" w:hAnsi="Times New Roman" w:cs="Times New Roman"/>
          <w:sz w:val="24"/>
          <w:szCs w:val="28"/>
        </w:rPr>
        <w:t xml:space="preserve"> в течение суток</w:t>
      </w:r>
      <w:r w:rsidR="00F1293F" w:rsidRPr="00BD3847">
        <w:rPr>
          <w:rFonts w:ascii="Times New Roman" w:hAnsi="Times New Roman" w:cs="Times New Roman"/>
          <w:sz w:val="24"/>
          <w:szCs w:val="28"/>
        </w:rPr>
        <w:t xml:space="preserve"> направляет информацию о выявленном случае жестокого обращения</w:t>
      </w:r>
      <w:r w:rsidR="002C590D" w:rsidRPr="00BD3847">
        <w:rPr>
          <w:rFonts w:ascii="Times New Roman" w:hAnsi="Times New Roman" w:cs="Times New Roman"/>
          <w:sz w:val="24"/>
          <w:szCs w:val="28"/>
        </w:rPr>
        <w:t xml:space="preserve">, </w:t>
      </w:r>
      <w:r w:rsidR="002C590D" w:rsidRPr="00BD3847">
        <w:rPr>
          <w:rFonts w:ascii="Times New Roman" w:hAnsi="Times New Roman" w:cs="Times New Roman"/>
          <w:sz w:val="24"/>
          <w:szCs w:val="24"/>
        </w:rPr>
        <w:t>чрезвычайных происшествий</w:t>
      </w:r>
      <w:r w:rsidR="002C590D" w:rsidRPr="00BD3847">
        <w:rPr>
          <w:rFonts w:ascii="Times New Roman" w:hAnsi="Times New Roman" w:cs="Times New Roman"/>
          <w:sz w:val="24"/>
          <w:szCs w:val="28"/>
        </w:rPr>
        <w:t xml:space="preserve">, </w:t>
      </w:r>
      <w:r w:rsidR="00F1293F" w:rsidRPr="00BD3847">
        <w:rPr>
          <w:rFonts w:ascii="Times New Roman" w:hAnsi="Times New Roman" w:cs="Times New Roman"/>
          <w:sz w:val="24"/>
          <w:szCs w:val="28"/>
        </w:rPr>
        <w:t xml:space="preserve"> с</w:t>
      </w:r>
      <w:r w:rsidR="00F1293F">
        <w:rPr>
          <w:rFonts w:ascii="Times New Roman" w:hAnsi="Times New Roman" w:cs="Times New Roman"/>
          <w:sz w:val="24"/>
          <w:szCs w:val="28"/>
        </w:rPr>
        <w:t xml:space="preserve"> ребенком в органы опеки и попечительства и комиссию по делам несовершеннолетних и защите их прав</w:t>
      </w:r>
      <w:r w:rsidR="00485CBB">
        <w:rPr>
          <w:rFonts w:ascii="Times New Roman" w:hAnsi="Times New Roman" w:cs="Times New Roman"/>
          <w:sz w:val="24"/>
          <w:szCs w:val="28"/>
        </w:rPr>
        <w:t xml:space="preserve"> района в городе</w:t>
      </w:r>
      <w:r w:rsidR="00B240A3">
        <w:rPr>
          <w:rFonts w:ascii="Times New Roman" w:hAnsi="Times New Roman" w:cs="Times New Roman"/>
          <w:sz w:val="24"/>
          <w:szCs w:val="28"/>
        </w:rPr>
        <w:t xml:space="preserve"> </w:t>
      </w:r>
      <w:r w:rsidR="00485CBB">
        <w:rPr>
          <w:rFonts w:ascii="Times New Roman" w:hAnsi="Times New Roman" w:cs="Times New Roman"/>
          <w:sz w:val="24"/>
          <w:szCs w:val="28"/>
        </w:rPr>
        <w:t>(по месту фактического проживания ребенка)</w:t>
      </w:r>
      <w:r w:rsidR="00F1293F">
        <w:rPr>
          <w:rFonts w:ascii="Times New Roman" w:hAnsi="Times New Roman" w:cs="Times New Roman"/>
          <w:sz w:val="24"/>
          <w:szCs w:val="28"/>
        </w:rPr>
        <w:t xml:space="preserve"> (</w:t>
      </w:r>
      <w:r w:rsidR="00B23202">
        <w:rPr>
          <w:rFonts w:ascii="Times New Roman" w:hAnsi="Times New Roman" w:cs="Times New Roman"/>
          <w:sz w:val="24"/>
          <w:szCs w:val="28"/>
        </w:rPr>
        <w:t xml:space="preserve">форма - </w:t>
      </w:r>
      <w:r w:rsidR="00120B58">
        <w:rPr>
          <w:rFonts w:ascii="Times New Roman" w:hAnsi="Times New Roman" w:cs="Times New Roman"/>
          <w:sz w:val="24"/>
          <w:szCs w:val="28"/>
        </w:rPr>
        <w:t>приложение №4</w:t>
      </w:r>
      <w:r w:rsidR="00F1293F">
        <w:rPr>
          <w:rFonts w:ascii="Times New Roman" w:hAnsi="Times New Roman" w:cs="Times New Roman"/>
          <w:sz w:val="24"/>
          <w:szCs w:val="28"/>
        </w:rPr>
        <w:t>), оставив копии сообщений в документах по делопроизводству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F1293F" w:rsidRDefault="00AA4DA2" w:rsidP="00A91A26">
      <w:pPr>
        <w:pStyle w:val="a3"/>
        <w:spacing w:before="120" w:after="120"/>
        <w:ind w:firstLine="0"/>
        <w:rPr>
          <w:b/>
          <w:u w:val="single"/>
        </w:rPr>
      </w:pPr>
      <w:r>
        <w:rPr>
          <w:b/>
          <w:u w:val="single"/>
        </w:rPr>
        <w:t>Органы и организации</w:t>
      </w:r>
      <w:r w:rsidR="00F1293F">
        <w:rPr>
          <w:b/>
          <w:u w:val="single"/>
        </w:rPr>
        <w:t xml:space="preserve"> образования</w:t>
      </w:r>
    </w:p>
    <w:p w:rsidR="00F1293F" w:rsidRDefault="00AA4DA2" w:rsidP="00F1293F">
      <w:pPr>
        <w:spacing w:line="228" w:lineRule="auto"/>
        <w:ind w:firstLine="709"/>
        <w:jc w:val="both"/>
      </w:pPr>
      <w:r>
        <w:lastRenderedPageBreak/>
        <w:t>Образовательные организации</w:t>
      </w:r>
      <w:r w:rsidR="00F1293F" w:rsidRPr="00607068">
        <w:t xml:space="preserve"> выявляют </w:t>
      </w:r>
      <w:r w:rsidR="00F1293F">
        <w:t>несовершеннолетних, семьи, находящиеся в социально о</w:t>
      </w:r>
      <w:r w:rsidR="00C16DFD">
        <w:t>пасном положении, а также семьи</w:t>
      </w:r>
      <w:r w:rsidR="00F1293F" w:rsidRPr="00F05CAA">
        <w:rPr>
          <w:bCs/>
        </w:rPr>
        <w:t xml:space="preserve"> вызывающих настороженность в части социального благополучия</w:t>
      </w:r>
      <w:r w:rsidR="00C16DFD">
        <w:rPr>
          <w:bCs/>
        </w:rPr>
        <w:t>, несовершеннолетних,</w:t>
      </w:r>
      <w:r w:rsidR="00F1293F">
        <w:rPr>
          <w:bCs/>
        </w:rPr>
        <w:t xml:space="preserve"> </w:t>
      </w:r>
      <w:r w:rsidR="00F1293F" w:rsidRPr="00607068">
        <w:t>не посещающих или систематически пропускающих по неуважительным причинам занятия в о</w:t>
      </w:r>
      <w:r w:rsidR="00BC4A43">
        <w:t>бразовательных организациях</w:t>
      </w:r>
      <w:r w:rsidR="00BD3847">
        <w:t>, нарушающих у</w:t>
      </w:r>
      <w:r w:rsidR="00BC4A43">
        <w:t>став образовательной организации</w:t>
      </w:r>
      <w:r w:rsidR="00F1293F" w:rsidRPr="00607068">
        <w:t>.</w:t>
      </w:r>
    </w:p>
    <w:p w:rsidR="00F1293F" w:rsidRDefault="00F1293F" w:rsidP="00E45B3C">
      <w:pPr>
        <w:pStyle w:val="a3"/>
        <w:spacing w:before="120" w:after="120"/>
        <w:ind w:firstLine="0"/>
        <w:rPr>
          <w:b/>
          <w:sz w:val="24"/>
          <w:szCs w:val="24"/>
        </w:rPr>
      </w:pPr>
      <w:r w:rsidRPr="00D0712A">
        <w:rPr>
          <w:b/>
          <w:sz w:val="24"/>
          <w:szCs w:val="24"/>
        </w:rPr>
        <w:t>Действия  сотрудников</w:t>
      </w:r>
      <w:r w:rsidR="00EC2EC5">
        <w:rPr>
          <w:b/>
          <w:sz w:val="24"/>
          <w:szCs w:val="24"/>
        </w:rPr>
        <w:t xml:space="preserve"> </w:t>
      </w:r>
      <w:r w:rsidR="00AA4DA2">
        <w:rPr>
          <w:b/>
          <w:sz w:val="24"/>
          <w:szCs w:val="24"/>
        </w:rPr>
        <w:t>образовательных организаций</w:t>
      </w:r>
      <w:r w:rsidRPr="00BD7E7D">
        <w:rPr>
          <w:b/>
          <w:sz w:val="24"/>
          <w:szCs w:val="24"/>
        </w:rPr>
        <w:t xml:space="preserve"> </w:t>
      </w:r>
    </w:p>
    <w:p w:rsidR="00F1293F" w:rsidRDefault="00F1293F" w:rsidP="000D46D0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81">
        <w:rPr>
          <w:rFonts w:ascii="Times New Roman" w:hAnsi="Times New Roman" w:cs="Times New Roman"/>
          <w:sz w:val="24"/>
          <w:szCs w:val="24"/>
        </w:rPr>
        <w:t>В случаях вы</w:t>
      </w:r>
      <w:r>
        <w:rPr>
          <w:rFonts w:ascii="Times New Roman" w:hAnsi="Times New Roman" w:cs="Times New Roman"/>
          <w:sz w:val="24"/>
          <w:szCs w:val="24"/>
        </w:rPr>
        <w:t>явления несовершеннолетних, семей, находящихся в социально опасном положении</w:t>
      </w:r>
      <w:r w:rsidR="00C16DFD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067581">
        <w:rPr>
          <w:rFonts w:ascii="Times New Roman" w:hAnsi="Times New Roman" w:cs="Times New Roman"/>
          <w:sz w:val="24"/>
          <w:szCs w:val="24"/>
        </w:rPr>
        <w:t>вызывающих настороженность в часть социального благополучия, специалисты об</w:t>
      </w:r>
      <w:r w:rsidR="00AA4DA2">
        <w:rPr>
          <w:rFonts w:ascii="Times New Roman" w:hAnsi="Times New Roman" w:cs="Times New Roman"/>
          <w:sz w:val="24"/>
          <w:szCs w:val="24"/>
        </w:rPr>
        <w:t>разовательных организаций</w:t>
      </w:r>
      <w:r w:rsidR="00EC2EC5">
        <w:rPr>
          <w:rFonts w:ascii="Times New Roman" w:hAnsi="Times New Roman" w:cs="Times New Roman"/>
          <w:sz w:val="24"/>
          <w:szCs w:val="24"/>
        </w:rPr>
        <w:t xml:space="preserve">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6DFD">
        <w:rPr>
          <w:rFonts w:ascii="Times New Roman" w:hAnsi="Times New Roman" w:cs="Times New Roman"/>
          <w:sz w:val="24"/>
          <w:szCs w:val="24"/>
        </w:rPr>
        <w:t>информируют</w:t>
      </w:r>
      <w:r w:rsidRPr="00067581">
        <w:rPr>
          <w:rFonts w:ascii="Times New Roman" w:hAnsi="Times New Roman" w:cs="Times New Roman"/>
          <w:sz w:val="24"/>
          <w:szCs w:val="24"/>
        </w:rPr>
        <w:t xml:space="preserve"> руководителя учреждения, который принимает решение  по разрешению выявленной про</w:t>
      </w:r>
      <w:r w:rsidR="00AA4DA2">
        <w:rPr>
          <w:rFonts w:ascii="Times New Roman" w:hAnsi="Times New Roman" w:cs="Times New Roman"/>
          <w:sz w:val="24"/>
          <w:szCs w:val="24"/>
        </w:rPr>
        <w:t>блемы в рамках образовательной организации</w:t>
      </w:r>
      <w:r w:rsidR="002C590D">
        <w:rPr>
          <w:rFonts w:ascii="Times New Roman" w:hAnsi="Times New Roman" w:cs="Times New Roman"/>
          <w:sz w:val="24"/>
          <w:szCs w:val="24"/>
        </w:rPr>
        <w:t>,  организует:</w:t>
      </w:r>
    </w:p>
    <w:p w:rsidR="00BD7E7D" w:rsidRPr="000D46D0" w:rsidRDefault="00BD7E7D" w:rsidP="000D46D0">
      <w:pPr>
        <w:pStyle w:val="ConsPlusNormal"/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6D0">
        <w:rPr>
          <w:rFonts w:ascii="Times New Roman" w:hAnsi="Times New Roman" w:cs="Times New Roman"/>
          <w:sz w:val="24"/>
          <w:szCs w:val="24"/>
        </w:rPr>
        <w:t>Принятие мер по выявлению причин</w:t>
      </w:r>
      <w:r w:rsidR="001E7F28">
        <w:rPr>
          <w:rFonts w:ascii="Times New Roman" w:hAnsi="Times New Roman" w:cs="Times New Roman"/>
          <w:sz w:val="24"/>
          <w:szCs w:val="24"/>
        </w:rPr>
        <w:t xml:space="preserve"> и условий</w:t>
      </w:r>
      <w:r w:rsidRPr="000D46D0">
        <w:rPr>
          <w:rFonts w:ascii="Times New Roman" w:hAnsi="Times New Roman" w:cs="Times New Roman"/>
          <w:sz w:val="24"/>
          <w:szCs w:val="24"/>
        </w:rPr>
        <w:t xml:space="preserve"> наступивших ситуаций с ребенком;</w:t>
      </w:r>
    </w:p>
    <w:p w:rsidR="00F1293F" w:rsidRPr="000D46D0" w:rsidRDefault="002C590D" w:rsidP="000D46D0">
      <w:pPr>
        <w:numPr>
          <w:ilvl w:val="0"/>
          <w:numId w:val="15"/>
        </w:numPr>
        <w:ind w:left="0" w:firstLine="0"/>
        <w:jc w:val="both"/>
      </w:pPr>
      <w:r w:rsidRPr="000D46D0">
        <w:t>Направление информации</w:t>
      </w:r>
      <w:r w:rsidR="00F1293F" w:rsidRPr="000D46D0">
        <w:t xml:space="preserve"> в правоохранительные органы – для привлечения к ответственности лиц, допустивших</w:t>
      </w:r>
      <w:r w:rsidR="00301A1E" w:rsidRPr="000D46D0">
        <w:t xml:space="preserve"> безнадзорность</w:t>
      </w:r>
      <w:r w:rsidR="00301A1E" w:rsidRPr="000D46D0">
        <w:rPr>
          <w:color w:val="FF6600"/>
        </w:rPr>
        <w:t xml:space="preserve">  </w:t>
      </w:r>
      <w:r w:rsidR="00301A1E" w:rsidRPr="000D46D0">
        <w:t>детей, проблемы в обу</w:t>
      </w:r>
      <w:r w:rsidR="000D46D0" w:rsidRPr="000D46D0">
        <w:t>чении, содержании детей</w:t>
      </w:r>
      <w:r w:rsidR="00F1293F" w:rsidRPr="000D46D0">
        <w:t>;</w:t>
      </w:r>
    </w:p>
    <w:p w:rsidR="001E7F28" w:rsidRDefault="002C590D" w:rsidP="000D46D0">
      <w:pPr>
        <w:numPr>
          <w:ilvl w:val="0"/>
          <w:numId w:val="15"/>
        </w:numPr>
        <w:ind w:left="0" w:firstLine="0"/>
        <w:jc w:val="both"/>
      </w:pPr>
      <w:r w:rsidRPr="000D46D0">
        <w:t>Направление информации</w:t>
      </w:r>
      <w:r w:rsidR="00F1293F" w:rsidRPr="000D46D0">
        <w:t xml:space="preserve"> в органы опеки и попечительства – </w:t>
      </w:r>
      <w:r w:rsidR="004B5428" w:rsidRPr="000D46D0">
        <w:t>для проверки фактов нарушения прав и законных интересов</w:t>
      </w:r>
      <w:r w:rsidR="000D46D0" w:rsidRPr="000D46D0">
        <w:t xml:space="preserve"> ребенка;</w:t>
      </w:r>
    </w:p>
    <w:p w:rsidR="00F1293F" w:rsidRPr="000D46D0" w:rsidRDefault="001E7F28" w:rsidP="000D46D0">
      <w:pPr>
        <w:numPr>
          <w:ilvl w:val="0"/>
          <w:numId w:val="15"/>
        </w:numPr>
        <w:ind w:left="0" w:firstLine="0"/>
        <w:jc w:val="both"/>
      </w:pPr>
      <w:r>
        <w:t>Проведение</w:t>
      </w:r>
      <w:r w:rsidR="004B5428" w:rsidRPr="000D46D0">
        <w:t xml:space="preserve"> </w:t>
      </w:r>
      <w:r>
        <w:t>работы с ребенком его семьей социальным педагогом, психологом</w:t>
      </w:r>
      <w:r w:rsidR="00BF7135">
        <w:t>, иными специалистами;</w:t>
      </w:r>
    </w:p>
    <w:p w:rsidR="000D46D0" w:rsidRPr="001E7F28" w:rsidRDefault="002C590D" w:rsidP="000D46D0">
      <w:pPr>
        <w:numPr>
          <w:ilvl w:val="0"/>
          <w:numId w:val="15"/>
        </w:numPr>
        <w:ind w:left="0" w:firstLine="0"/>
        <w:jc w:val="both"/>
        <w:rPr>
          <w:b/>
          <w:bCs/>
        </w:rPr>
      </w:pPr>
      <w:r w:rsidRPr="000D46D0">
        <w:t>Направление информации в комиссию по делам несовершеннолетних и защите их прав</w:t>
      </w:r>
      <w:r w:rsidR="00BD7E7D" w:rsidRPr="000D46D0">
        <w:t xml:space="preserve"> района в городе</w:t>
      </w:r>
      <w:r w:rsidR="00BF7135">
        <w:t xml:space="preserve"> </w:t>
      </w:r>
      <w:r w:rsidR="00BD7E7D" w:rsidRPr="000D46D0">
        <w:t>(по месту фактического проживания ребенка)</w:t>
      </w:r>
      <w:r w:rsidRPr="000D46D0">
        <w:t xml:space="preserve"> для</w:t>
      </w:r>
      <w:r w:rsidR="004B5428" w:rsidRPr="000D46D0">
        <w:t xml:space="preserve"> обеспечения координации мер по установлению причин социально опасного положения или трудной жизненной ситуации, диагностике имеющихся проблем</w:t>
      </w:r>
      <w:r w:rsidR="00AA4DA2">
        <w:t>;</w:t>
      </w:r>
    </w:p>
    <w:p w:rsidR="001E7F28" w:rsidRPr="001E7F28" w:rsidRDefault="001E7F28" w:rsidP="001E7F28">
      <w:pPr>
        <w:jc w:val="both"/>
        <w:rPr>
          <w:bCs/>
        </w:rPr>
      </w:pPr>
    </w:p>
    <w:p w:rsidR="00F1293F" w:rsidRPr="000D46D0" w:rsidRDefault="00F1293F" w:rsidP="000D46D0">
      <w:pPr>
        <w:spacing w:before="120" w:after="120"/>
        <w:jc w:val="both"/>
        <w:rPr>
          <w:b/>
          <w:bCs/>
        </w:rPr>
      </w:pPr>
      <w:r w:rsidRPr="000D46D0">
        <w:rPr>
          <w:b/>
        </w:rPr>
        <w:t>Действия сотруд</w:t>
      </w:r>
      <w:r w:rsidR="001E7F28">
        <w:rPr>
          <w:b/>
        </w:rPr>
        <w:t>ников образовательных организаций</w:t>
      </w:r>
      <w:r w:rsidRPr="000D46D0">
        <w:rPr>
          <w:b/>
        </w:rPr>
        <w:t xml:space="preserve"> в</w:t>
      </w:r>
      <w:r w:rsidR="000715CA">
        <w:rPr>
          <w:rFonts w:eastAsia="Calibri"/>
          <w:b/>
        </w:rPr>
        <w:t xml:space="preserve"> случае выявления</w:t>
      </w:r>
      <w:r w:rsidRPr="000D46D0">
        <w:rPr>
          <w:rFonts w:eastAsia="Calibri"/>
          <w:b/>
        </w:rPr>
        <w:t xml:space="preserve"> признаков жестокого обращения с ребенком</w:t>
      </w:r>
      <w:r w:rsidR="00BD7E7D" w:rsidRPr="000D46D0">
        <w:rPr>
          <w:rFonts w:eastAsia="Calibri"/>
          <w:b/>
        </w:rPr>
        <w:t xml:space="preserve">, </w:t>
      </w:r>
      <w:r w:rsidR="00BD7E7D" w:rsidRPr="000D46D0">
        <w:rPr>
          <w:b/>
        </w:rPr>
        <w:t>чрезвычайных происшествий с участием детей</w:t>
      </w:r>
      <w:r w:rsidR="00BD7E7D" w:rsidRPr="000D46D0">
        <w:rPr>
          <w:b/>
          <w:bCs/>
        </w:rPr>
        <w:t>:</w:t>
      </w:r>
    </w:p>
    <w:p w:rsidR="00F1293F" w:rsidRPr="000D46D0" w:rsidRDefault="000D46D0" w:rsidP="000D46D0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6D0">
        <w:rPr>
          <w:rFonts w:ascii="Times New Roman" w:eastAsia="Calibri" w:hAnsi="Times New Roman" w:cs="Times New Roman"/>
          <w:sz w:val="24"/>
          <w:szCs w:val="24"/>
        </w:rPr>
        <w:t>Сотру</w:t>
      </w:r>
      <w:r w:rsidR="00BF7135">
        <w:rPr>
          <w:rFonts w:ascii="Times New Roman" w:eastAsia="Calibri" w:hAnsi="Times New Roman" w:cs="Times New Roman"/>
          <w:sz w:val="24"/>
          <w:szCs w:val="24"/>
        </w:rPr>
        <w:t>дник образовательной организации</w:t>
      </w:r>
      <w:r w:rsidRPr="000D46D0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EC2EC5" w:rsidRPr="000D46D0">
        <w:rPr>
          <w:rFonts w:ascii="Times New Roman" w:eastAsia="Calibri" w:hAnsi="Times New Roman" w:cs="Times New Roman"/>
          <w:sz w:val="24"/>
          <w:szCs w:val="24"/>
        </w:rPr>
        <w:t>езамедлительно</w:t>
      </w:r>
      <w:r w:rsidR="00C16DFD">
        <w:rPr>
          <w:rFonts w:ascii="Times New Roman" w:eastAsia="Calibri" w:hAnsi="Times New Roman" w:cs="Times New Roman"/>
          <w:sz w:val="24"/>
          <w:szCs w:val="24"/>
        </w:rPr>
        <w:t xml:space="preserve"> информирует руководителя</w:t>
      </w:r>
      <w:r w:rsidR="00BF7135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</w:t>
      </w:r>
      <w:r w:rsidR="00F1293F" w:rsidRPr="000D46D0">
        <w:rPr>
          <w:rFonts w:ascii="Times New Roman" w:eastAsia="Calibri" w:hAnsi="Times New Roman" w:cs="Times New Roman"/>
          <w:sz w:val="24"/>
          <w:szCs w:val="24"/>
        </w:rPr>
        <w:t xml:space="preserve"> о выявленном случае жестокого обращения с ребенком;</w:t>
      </w:r>
    </w:p>
    <w:p w:rsidR="00301A1E" w:rsidRPr="000D46D0" w:rsidRDefault="00301A1E" w:rsidP="000D46D0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6D0">
        <w:rPr>
          <w:rFonts w:ascii="Times New Roman" w:hAnsi="Times New Roman" w:cs="Times New Roman"/>
          <w:sz w:val="24"/>
          <w:szCs w:val="24"/>
        </w:rPr>
        <w:t>Руководи</w:t>
      </w:r>
      <w:r w:rsidR="00BF7135">
        <w:rPr>
          <w:rFonts w:ascii="Times New Roman" w:hAnsi="Times New Roman" w:cs="Times New Roman"/>
          <w:sz w:val="24"/>
          <w:szCs w:val="24"/>
        </w:rPr>
        <w:t>тель образовательной организации</w:t>
      </w:r>
      <w:r w:rsidRPr="000D46D0">
        <w:rPr>
          <w:rFonts w:ascii="Times New Roman" w:hAnsi="Times New Roman" w:cs="Times New Roman"/>
          <w:sz w:val="24"/>
          <w:szCs w:val="24"/>
        </w:rPr>
        <w:t xml:space="preserve"> немедленно направляет в правоохранительные органы информацию о выявлении признаков жестокого обращения с ребенком - для проверки  фактов на наличие состава преступления, привлечения к ответственности лиц, допустивших жестокое обращение, зафиксировав номер исходящего сообщения </w:t>
      </w:r>
      <w:r w:rsidR="002A228A">
        <w:rPr>
          <w:rFonts w:ascii="Times New Roman" w:hAnsi="Times New Roman" w:cs="Times New Roman"/>
          <w:sz w:val="24"/>
          <w:szCs w:val="24"/>
        </w:rPr>
        <w:t xml:space="preserve">(форма - </w:t>
      </w:r>
      <w:r w:rsidRPr="000D46D0">
        <w:rPr>
          <w:rFonts w:ascii="Times New Roman" w:hAnsi="Times New Roman" w:cs="Times New Roman"/>
          <w:sz w:val="24"/>
          <w:szCs w:val="24"/>
        </w:rPr>
        <w:t>приложение №1);</w:t>
      </w:r>
    </w:p>
    <w:p w:rsidR="00F1293F" w:rsidRPr="000D46D0" w:rsidRDefault="00F1293F" w:rsidP="000D46D0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6D0">
        <w:rPr>
          <w:rFonts w:ascii="Times New Roman" w:eastAsia="Calibri" w:hAnsi="Times New Roman" w:cs="Times New Roman"/>
          <w:sz w:val="24"/>
          <w:szCs w:val="24"/>
        </w:rPr>
        <w:t>Рук</w:t>
      </w:r>
      <w:r w:rsidR="00BF7135">
        <w:rPr>
          <w:rFonts w:ascii="Times New Roman" w:eastAsia="Calibri" w:hAnsi="Times New Roman" w:cs="Times New Roman"/>
          <w:sz w:val="24"/>
          <w:szCs w:val="24"/>
        </w:rPr>
        <w:t>оводитель образовательной организации</w:t>
      </w:r>
      <w:r w:rsidR="00EC2EC5" w:rsidRPr="000D46D0">
        <w:rPr>
          <w:rFonts w:ascii="Times New Roman" w:eastAsia="Calibri" w:hAnsi="Times New Roman" w:cs="Times New Roman"/>
          <w:sz w:val="24"/>
          <w:szCs w:val="24"/>
        </w:rPr>
        <w:t xml:space="preserve"> незамедлительно</w:t>
      </w:r>
      <w:r w:rsidRPr="000D46D0">
        <w:rPr>
          <w:rFonts w:ascii="Times New Roman" w:eastAsia="Calibri" w:hAnsi="Times New Roman" w:cs="Times New Roman"/>
          <w:sz w:val="24"/>
          <w:szCs w:val="24"/>
        </w:rPr>
        <w:t xml:space="preserve"> сообщает по телефону (затем </w:t>
      </w:r>
      <w:r w:rsidRPr="000D46D0">
        <w:rPr>
          <w:rFonts w:ascii="Times New Roman" w:eastAsia="Calibri" w:hAnsi="Times New Roman" w:cs="Times New Roman"/>
          <w:b/>
          <w:sz w:val="24"/>
          <w:szCs w:val="24"/>
        </w:rPr>
        <w:t>в течение дня</w:t>
      </w:r>
      <w:r w:rsidRPr="000D46D0">
        <w:rPr>
          <w:rFonts w:ascii="Times New Roman" w:eastAsia="Calibri" w:hAnsi="Times New Roman" w:cs="Times New Roman"/>
          <w:sz w:val="24"/>
          <w:szCs w:val="24"/>
        </w:rPr>
        <w:t xml:space="preserve"> направляет письменную информацию) о выявленном случае жестокого обращения с ребенком в органы опеки и попечительства для проведения обследования условий жизни и воспитания ребенка;</w:t>
      </w:r>
    </w:p>
    <w:p w:rsidR="00301A1E" w:rsidRPr="000D46D0" w:rsidRDefault="000D46D0" w:rsidP="000D46D0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</w:t>
      </w:r>
      <w:r w:rsidR="00F1293F" w:rsidRPr="000D46D0">
        <w:rPr>
          <w:rFonts w:ascii="Times New Roman" w:eastAsia="Calibri" w:hAnsi="Times New Roman" w:cs="Times New Roman"/>
          <w:sz w:val="24"/>
          <w:szCs w:val="24"/>
        </w:rPr>
        <w:t xml:space="preserve"> опеки и попечительства совместно со специалистом образо</w:t>
      </w:r>
      <w:r w:rsidR="00BF7135">
        <w:rPr>
          <w:rFonts w:ascii="Times New Roman" w:eastAsia="Calibri" w:hAnsi="Times New Roman" w:cs="Times New Roman"/>
          <w:sz w:val="24"/>
          <w:szCs w:val="24"/>
        </w:rPr>
        <w:t>вательной организации</w:t>
      </w:r>
      <w:r w:rsidR="00F1293F" w:rsidRPr="000D46D0">
        <w:rPr>
          <w:rFonts w:ascii="Times New Roman" w:eastAsia="Calibri" w:hAnsi="Times New Roman" w:cs="Times New Roman"/>
          <w:sz w:val="24"/>
          <w:szCs w:val="24"/>
        </w:rPr>
        <w:t>, сотрудником органов внутренних дел (при необходимости) незамедлительно проводит обследование условий жизни и воспитания ребенка, по результатам которого сост</w:t>
      </w:r>
      <w:r w:rsidR="00301A1E" w:rsidRPr="000D46D0">
        <w:rPr>
          <w:rFonts w:ascii="Times New Roman" w:eastAsia="Calibri" w:hAnsi="Times New Roman" w:cs="Times New Roman"/>
          <w:sz w:val="24"/>
          <w:szCs w:val="24"/>
        </w:rPr>
        <w:t>авляется акт обследования.</w:t>
      </w:r>
      <w:r w:rsidR="00301A1E" w:rsidRPr="000D46D0">
        <w:rPr>
          <w:rFonts w:ascii="Times New Roman" w:hAnsi="Times New Roman" w:cs="Times New Roman"/>
          <w:sz w:val="24"/>
          <w:szCs w:val="24"/>
        </w:rPr>
        <w:t xml:space="preserve"> Акт обследования условий жизни и воспитания ребенка направляется в правоохранительные органы для приобщения к материалам дела по жестокому обращению с ребенком. Копии сообщений и</w:t>
      </w:r>
      <w:r w:rsidR="000B57C8" w:rsidRPr="000D46D0">
        <w:rPr>
          <w:rFonts w:ascii="Times New Roman" w:hAnsi="Times New Roman" w:cs="Times New Roman"/>
          <w:sz w:val="24"/>
          <w:szCs w:val="24"/>
        </w:rPr>
        <w:t xml:space="preserve"> других прилагаемых материалов</w:t>
      </w:r>
      <w:r w:rsidR="00301A1E" w:rsidRPr="000D46D0">
        <w:rPr>
          <w:rFonts w:ascii="Times New Roman" w:hAnsi="Times New Roman" w:cs="Times New Roman"/>
          <w:sz w:val="24"/>
          <w:szCs w:val="24"/>
        </w:rPr>
        <w:t xml:space="preserve">  хранятся документах по делопроизводству; </w:t>
      </w:r>
    </w:p>
    <w:p w:rsidR="002A228A" w:rsidRPr="00A55387" w:rsidRDefault="00EC2EC5" w:rsidP="00E45B3C">
      <w:pPr>
        <w:pStyle w:val="a5"/>
        <w:numPr>
          <w:ilvl w:val="1"/>
          <w:numId w:val="17"/>
        </w:numPr>
        <w:spacing w:before="240" w:after="120" w:line="240" w:lineRule="auto"/>
        <w:ind w:left="0" w:firstLine="0"/>
        <w:jc w:val="both"/>
        <w:rPr>
          <w:b/>
          <w:u w:val="single"/>
        </w:rPr>
      </w:pPr>
      <w:r w:rsidRPr="002A228A">
        <w:rPr>
          <w:rFonts w:ascii="Times New Roman" w:eastAsia="Calibri" w:hAnsi="Times New Roman" w:cs="Times New Roman"/>
          <w:sz w:val="24"/>
          <w:szCs w:val="24"/>
        </w:rPr>
        <w:t>Руковод</w:t>
      </w:r>
      <w:r w:rsidR="00BF7135">
        <w:rPr>
          <w:rFonts w:ascii="Times New Roman" w:eastAsia="Calibri" w:hAnsi="Times New Roman" w:cs="Times New Roman"/>
          <w:sz w:val="24"/>
          <w:szCs w:val="24"/>
        </w:rPr>
        <w:t>итель образовательной организации</w:t>
      </w:r>
      <w:r w:rsidRPr="002A228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F74" w:rsidRPr="002A228A">
        <w:rPr>
          <w:rFonts w:ascii="Times New Roman" w:eastAsia="Calibri" w:hAnsi="Times New Roman" w:cs="Times New Roman"/>
          <w:b/>
          <w:sz w:val="24"/>
          <w:szCs w:val="24"/>
        </w:rPr>
        <w:t>течение суток</w:t>
      </w:r>
      <w:r w:rsidRPr="002A2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>направляет информацию о выявлении признаков жестокого обращения</w:t>
      </w:r>
      <w:r w:rsidRPr="002A228A">
        <w:rPr>
          <w:rFonts w:ascii="Times New Roman" w:eastAsia="Calibri" w:hAnsi="Times New Roman" w:cs="Times New Roman"/>
          <w:sz w:val="24"/>
          <w:szCs w:val="24"/>
        </w:rPr>
        <w:t>,</w:t>
      </w:r>
      <w:r w:rsidRPr="002A228A">
        <w:rPr>
          <w:rFonts w:ascii="Times New Roman" w:hAnsi="Times New Roman" w:cs="Times New Roman"/>
          <w:sz w:val="24"/>
          <w:szCs w:val="24"/>
        </w:rPr>
        <w:t xml:space="preserve"> чрезвычайных происшествий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 xml:space="preserve"> с ребенком в комиссию по делам несовершеннолетних и защите их прав</w:t>
      </w:r>
      <w:r w:rsidR="000B57C8" w:rsidRPr="002A228A">
        <w:rPr>
          <w:rFonts w:ascii="Times New Roman" w:eastAsia="Calibri" w:hAnsi="Times New Roman" w:cs="Times New Roman"/>
          <w:sz w:val="24"/>
          <w:szCs w:val="24"/>
        </w:rPr>
        <w:t xml:space="preserve"> района в городе</w:t>
      </w:r>
      <w:r w:rsidR="00BF71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7C8" w:rsidRPr="002A228A">
        <w:rPr>
          <w:rFonts w:ascii="Times New Roman" w:eastAsia="Calibri" w:hAnsi="Times New Roman" w:cs="Times New Roman"/>
          <w:sz w:val="24"/>
          <w:szCs w:val="24"/>
        </w:rPr>
        <w:t xml:space="preserve">(по месту </w:t>
      </w:r>
      <w:r w:rsidR="000B57C8" w:rsidRPr="002A228A">
        <w:rPr>
          <w:rFonts w:ascii="Times New Roman" w:eastAsia="Calibri" w:hAnsi="Times New Roman" w:cs="Times New Roman"/>
          <w:sz w:val="24"/>
          <w:szCs w:val="24"/>
        </w:rPr>
        <w:lastRenderedPageBreak/>
        <w:t>фактического проживания ребенка)</w:t>
      </w:r>
      <w:r w:rsidR="00E55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>(</w:t>
      </w:r>
      <w:r w:rsidR="00B23202" w:rsidRPr="002A228A">
        <w:rPr>
          <w:rFonts w:ascii="Times New Roman" w:eastAsia="Calibri" w:hAnsi="Times New Roman" w:cs="Times New Roman"/>
          <w:sz w:val="24"/>
          <w:szCs w:val="24"/>
        </w:rPr>
        <w:t xml:space="preserve">форма - </w:t>
      </w:r>
      <w:r w:rsidR="00120B58" w:rsidRPr="002A228A">
        <w:rPr>
          <w:rFonts w:ascii="Times New Roman" w:eastAsia="Calibri" w:hAnsi="Times New Roman" w:cs="Times New Roman"/>
          <w:sz w:val="24"/>
          <w:szCs w:val="24"/>
        </w:rPr>
        <w:t>приложение №4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>), зафиксировав номер исходящего сообщения, оставив копии сообщений и прилагаемых материалов в документах по делопроизводству.</w:t>
      </w:r>
    </w:p>
    <w:p w:rsidR="00A55387" w:rsidRPr="00996AF1" w:rsidRDefault="00BF7135" w:rsidP="00E45B3C">
      <w:pPr>
        <w:pStyle w:val="a5"/>
        <w:numPr>
          <w:ilvl w:val="1"/>
          <w:numId w:val="17"/>
        </w:numPr>
        <w:spacing w:before="240" w:after="120" w:line="240" w:lineRule="auto"/>
        <w:ind w:left="0" w:firstLine="0"/>
        <w:jc w:val="both"/>
        <w:rPr>
          <w:b/>
          <w:u w:val="single"/>
        </w:rPr>
      </w:pPr>
      <w:r w:rsidRPr="000D46D0">
        <w:rPr>
          <w:rFonts w:ascii="Times New Roman" w:eastAsia="Calibri" w:hAnsi="Times New Roman" w:cs="Times New Roman"/>
          <w:sz w:val="24"/>
          <w:szCs w:val="24"/>
        </w:rPr>
        <w:t>Рук</w:t>
      </w:r>
      <w:r>
        <w:rPr>
          <w:rFonts w:ascii="Times New Roman" w:eastAsia="Calibri" w:hAnsi="Times New Roman" w:cs="Times New Roman"/>
          <w:sz w:val="24"/>
          <w:szCs w:val="24"/>
        </w:rPr>
        <w:t>оводитель образовательной организации</w:t>
      </w:r>
      <w:r w:rsidRPr="000D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организует п</w:t>
      </w:r>
      <w:r w:rsidR="00A55387">
        <w:rPr>
          <w:rFonts w:ascii="Times New Roman" w:eastAsia="Calibri" w:hAnsi="Times New Roman" w:cs="Times New Roman"/>
          <w:sz w:val="24"/>
          <w:szCs w:val="24"/>
        </w:rPr>
        <w:t>ринятие мер по оказанию помощи ребе</w:t>
      </w:r>
      <w:r w:rsidR="00BE4D3B">
        <w:rPr>
          <w:rFonts w:ascii="Times New Roman" w:eastAsia="Calibri" w:hAnsi="Times New Roman" w:cs="Times New Roman"/>
          <w:sz w:val="24"/>
          <w:szCs w:val="24"/>
        </w:rPr>
        <w:t>н</w:t>
      </w:r>
      <w:r w:rsidR="00A55387">
        <w:rPr>
          <w:rFonts w:ascii="Times New Roman" w:eastAsia="Calibri" w:hAnsi="Times New Roman" w:cs="Times New Roman"/>
          <w:sz w:val="24"/>
          <w:szCs w:val="24"/>
        </w:rPr>
        <w:t>ку.</w:t>
      </w:r>
    </w:p>
    <w:p w:rsidR="00996AF1" w:rsidRPr="00E95E4E" w:rsidRDefault="00996AF1" w:rsidP="00996AF1">
      <w:pPr>
        <w:pStyle w:val="a5"/>
        <w:spacing w:before="240" w:after="120" w:line="240" w:lineRule="auto"/>
        <w:ind w:left="0"/>
        <w:jc w:val="both"/>
        <w:rPr>
          <w:b/>
          <w:u w:val="single"/>
        </w:rPr>
      </w:pPr>
    </w:p>
    <w:p w:rsidR="00E45B3C" w:rsidRPr="00A24D7A" w:rsidRDefault="00F1293F" w:rsidP="002A228A">
      <w:pPr>
        <w:pStyle w:val="a5"/>
        <w:spacing w:before="24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D7A">
        <w:rPr>
          <w:rFonts w:ascii="Times New Roman" w:hAnsi="Times New Roman" w:cs="Times New Roman"/>
          <w:b/>
          <w:sz w:val="28"/>
          <w:szCs w:val="28"/>
          <w:u w:val="single"/>
        </w:rPr>
        <w:t>Органы опеки и попечительства</w:t>
      </w:r>
    </w:p>
    <w:p w:rsidR="00F1293F" w:rsidRDefault="00F1293F" w:rsidP="00E45B3C">
      <w:pPr>
        <w:pStyle w:val="a3"/>
        <w:spacing w:before="120" w:after="120"/>
        <w:rPr>
          <w:sz w:val="24"/>
          <w:szCs w:val="24"/>
        </w:rPr>
      </w:pPr>
      <w:r w:rsidRPr="00A24D7A">
        <w:rPr>
          <w:sz w:val="24"/>
          <w:szCs w:val="24"/>
        </w:rPr>
        <w:t>Должностные лица организаций</w:t>
      </w:r>
      <w:r w:rsidRPr="00607068">
        <w:rPr>
          <w:sz w:val="24"/>
          <w:szCs w:val="24"/>
        </w:rPr>
        <w:t xml:space="preserve"> и иные граждане, которым станет известно об угрозе жизнью или здоровью ребенка, о нарушении его прав и законных интересов, обязаны сообщить об этом </w:t>
      </w:r>
      <w:r w:rsidRPr="00607068">
        <w:rPr>
          <w:b/>
          <w:sz w:val="24"/>
          <w:szCs w:val="24"/>
        </w:rPr>
        <w:t>в орган опеки и попечительства по месту фактического нахождения ребенка</w:t>
      </w:r>
      <w:r w:rsidR="00AA4DA2">
        <w:rPr>
          <w:b/>
          <w:sz w:val="24"/>
          <w:szCs w:val="24"/>
        </w:rPr>
        <w:t xml:space="preserve"> </w:t>
      </w:r>
      <w:r w:rsidR="00BC4A43">
        <w:rPr>
          <w:sz w:val="24"/>
          <w:szCs w:val="24"/>
        </w:rPr>
        <w:t>ст.56 Семейного кодекса Российской Федерации</w:t>
      </w:r>
      <w:r w:rsidRPr="00607068">
        <w:rPr>
          <w:sz w:val="24"/>
          <w:szCs w:val="24"/>
        </w:rPr>
        <w:t>.</w:t>
      </w:r>
    </w:p>
    <w:p w:rsidR="00F1293F" w:rsidRPr="007D20FF" w:rsidRDefault="00F1293F" w:rsidP="00F12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 w:rsidRPr="007D20FF">
        <w:rPr>
          <w:rFonts w:ascii="Times New Roman" w:hAnsi="Times New Roman" w:cs="Times New Roman"/>
          <w:sz w:val="24"/>
        </w:rPr>
        <w:t>Защита прав и интересов детей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</w:t>
      </w:r>
      <w:r w:rsidR="0080240F">
        <w:rPr>
          <w:rFonts w:ascii="Times New Roman" w:hAnsi="Times New Roman" w:cs="Times New Roman"/>
          <w:sz w:val="24"/>
        </w:rPr>
        <w:t>й из образовательных</w:t>
      </w:r>
      <w:r w:rsidRPr="007D20FF">
        <w:rPr>
          <w:rFonts w:ascii="Times New Roman" w:hAnsi="Times New Roman" w:cs="Times New Roman"/>
          <w:sz w:val="24"/>
        </w:rPr>
        <w:t xml:space="preserve">, медицинских организаций, организаций, оказывающих социальные услуги, или аналогичных организаций,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</w:t>
      </w:r>
      <w:r w:rsidRPr="007D20FF">
        <w:rPr>
          <w:rFonts w:ascii="Times New Roman" w:hAnsi="Times New Roman" w:cs="Times New Roman"/>
          <w:b/>
          <w:sz w:val="24"/>
        </w:rPr>
        <w:t>отсутствия родительского попечения</w:t>
      </w:r>
      <w:r>
        <w:rPr>
          <w:rStyle w:val="a8"/>
          <w:rFonts w:ascii="Times New Roman" w:hAnsi="Times New Roman" w:cs="Times New Roman"/>
          <w:sz w:val="24"/>
        </w:rPr>
        <w:footnoteReference w:id="1"/>
      </w:r>
      <w:r w:rsidRPr="007D20FF">
        <w:rPr>
          <w:rFonts w:ascii="Times New Roman" w:hAnsi="Times New Roman" w:cs="Times New Roman"/>
          <w:sz w:val="24"/>
        </w:rPr>
        <w:t xml:space="preserve"> возлагается на органы опеки и попечительства</w:t>
      </w:r>
      <w:r w:rsidR="00AA4DA2">
        <w:rPr>
          <w:rFonts w:ascii="Times New Roman" w:hAnsi="Times New Roman" w:cs="Times New Roman"/>
          <w:sz w:val="24"/>
        </w:rPr>
        <w:t xml:space="preserve"> </w:t>
      </w:r>
      <w:r w:rsidR="00BC4A43">
        <w:rPr>
          <w:rFonts w:ascii="Times New Roman" w:hAnsi="Times New Roman" w:cs="Times New Roman"/>
          <w:sz w:val="24"/>
        </w:rPr>
        <w:t xml:space="preserve">ст.121 Семейного кодекса </w:t>
      </w:r>
      <w:r>
        <w:rPr>
          <w:rFonts w:ascii="Times New Roman" w:hAnsi="Times New Roman" w:cs="Times New Roman"/>
          <w:sz w:val="24"/>
        </w:rPr>
        <w:t xml:space="preserve"> Р</w:t>
      </w:r>
      <w:r w:rsidR="00BC4A43">
        <w:rPr>
          <w:rFonts w:ascii="Times New Roman" w:hAnsi="Times New Roman" w:cs="Times New Roman"/>
          <w:sz w:val="24"/>
        </w:rPr>
        <w:t xml:space="preserve">оссийской </w:t>
      </w:r>
      <w:r>
        <w:rPr>
          <w:rFonts w:ascii="Times New Roman" w:hAnsi="Times New Roman" w:cs="Times New Roman"/>
          <w:sz w:val="24"/>
        </w:rPr>
        <w:t>Ф</w:t>
      </w:r>
      <w:r w:rsidR="00BC4A43">
        <w:rPr>
          <w:rFonts w:ascii="Times New Roman" w:hAnsi="Times New Roman" w:cs="Times New Roman"/>
          <w:sz w:val="24"/>
        </w:rPr>
        <w:t>едерации</w:t>
      </w:r>
      <w:r w:rsidRPr="007D20FF">
        <w:rPr>
          <w:rFonts w:ascii="Times New Roman" w:hAnsi="Times New Roman" w:cs="Times New Roman"/>
          <w:sz w:val="24"/>
        </w:rPr>
        <w:t>.</w:t>
      </w:r>
      <w:r w:rsidR="00BC4A43">
        <w:rPr>
          <w:rFonts w:ascii="Times New Roman" w:hAnsi="Times New Roman" w:cs="Times New Roman"/>
          <w:sz w:val="24"/>
        </w:rPr>
        <w:t xml:space="preserve"> </w:t>
      </w:r>
    </w:p>
    <w:p w:rsidR="00F1293F" w:rsidRPr="00E45B3C" w:rsidRDefault="00F1293F" w:rsidP="00E45B3C">
      <w:pPr>
        <w:pStyle w:val="3"/>
        <w:spacing w:before="120"/>
        <w:ind w:left="0"/>
        <w:jc w:val="both"/>
        <w:rPr>
          <w:b/>
          <w:sz w:val="24"/>
          <w:szCs w:val="24"/>
          <w:u w:val="single"/>
        </w:rPr>
      </w:pPr>
      <w:r w:rsidRPr="00E45B3C">
        <w:rPr>
          <w:b/>
          <w:sz w:val="24"/>
          <w:szCs w:val="24"/>
          <w:u w:val="single"/>
        </w:rPr>
        <w:t>Действия  сотруднико</w:t>
      </w:r>
      <w:r w:rsidR="00A91A26">
        <w:rPr>
          <w:b/>
          <w:sz w:val="24"/>
          <w:szCs w:val="24"/>
          <w:u w:val="single"/>
        </w:rPr>
        <w:t>в органа опеки и попечительства:</w:t>
      </w:r>
    </w:p>
    <w:p w:rsidR="00B562F9" w:rsidRDefault="00E95E4E" w:rsidP="00E95E4E">
      <w:pPr>
        <w:spacing w:before="120" w:after="120"/>
        <w:ind w:firstLine="709"/>
        <w:jc w:val="both"/>
      </w:pPr>
      <w:r w:rsidRPr="00E95E4E">
        <w:t>Специалисты в сфере опеки и попечительства при получении информации (устной или письменной)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 от субъектов системы профилактики безнадзорности и правонарушений несовершеннолетних (кроме комиссии по делам несовершеннолетних и защите их прав), граждан:</w:t>
      </w:r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t>В течение часа сообщают о ней в районную комиссию по делам несовершеннолетних и защите их прав и подразделение по делам несовершеннолетних  отдела полиции района.</w:t>
      </w:r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t>Совместно с сотрудниками  подразделения по делам несовершеннолетних  отдела полиции района организуют первичное 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и его семьи по форме установленной приказом Министерства образования и науки Р</w:t>
      </w:r>
      <w:r w:rsidR="00BC4A4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95E4E">
        <w:rPr>
          <w:rFonts w:ascii="Times New Roman" w:hAnsi="Times New Roman" w:cs="Times New Roman"/>
          <w:sz w:val="24"/>
          <w:szCs w:val="24"/>
        </w:rPr>
        <w:t>Ф</w:t>
      </w:r>
      <w:r w:rsidR="00BC4A43">
        <w:rPr>
          <w:rFonts w:ascii="Times New Roman" w:hAnsi="Times New Roman" w:cs="Times New Roman"/>
          <w:sz w:val="24"/>
          <w:szCs w:val="24"/>
        </w:rPr>
        <w:t>едерации</w:t>
      </w:r>
      <w:r w:rsidRPr="00E95E4E">
        <w:rPr>
          <w:rFonts w:ascii="Times New Roman" w:hAnsi="Times New Roman" w:cs="Times New Roman"/>
          <w:sz w:val="24"/>
          <w:szCs w:val="24"/>
        </w:rPr>
        <w:t xml:space="preserve"> от 14.09.2009 №</w:t>
      </w:r>
      <w:r w:rsidR="00BC4A43">
        <w:rPr>
          <w:rFonts w:ascii="Times New Roman" w:hAnsi="Times New Roman" w:cs="Times New Roman"/>
          <w:sz w:val="24"/>
          <w:szCs w:val="24"/>
        </w:rPr>
        <w:t xml:space="preserve"> </w:t>
      </w:r>
      <w:r w:rsidRPr="00E95E4E">
        <w:rPr>
          <w:rFonts w:ascii="Times New Roman" w:hAnsi="Times New Roman" w:cs="Times New Roman"/>
          <w:sz w:val="24"/>
          <w:szCs w:val="24"/>
        </w:rPr>
        <w:t>334.</w:t>
      </w:r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t>В случае выявления наличия угрозы жизни и (или) здоровью ребенка принимают меры по отобранию ребенка и его устройству.</w:t>
      </w:r>
    </w:p>
    <w:p w:rsidR="00E95E4E" w:rsidRPr="00E95E4E" w:rsidRDefault="00E95E4E" w:rsidP="00E95E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E95E4E">
        <w:rPr>
          <w:rFonts w:ascii="Times New Roman" w:hAnsi="Times New Roman" w:cs="Times New Roman"/>
          <w:sz w:val="24"/>
          <w:szCs w:val="24"/>
        </w:rPr>
        <w:t xml:space="preserve"> Действия сотрудников органов опеки и попечительства в данном случае определены ст. 77 Семейного кодекса Российской Федерации.</w:t>
      </w:r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угрозы для жизни и (или) здоровья ребенка и отсутствия необходимости отобрания его из семьи, специалист органа опеки и попечительства составляет </w:t>
      </w:r>
      <w:r w:rsidRPr="00E95E4E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E95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4E">
        <w:rPr>
          <w:rFonts w:ascii="Times New Roman" w:hAnsi="Times New Roman" w:cs="Times New Roman"/>
          <w:sz w:val="24"/>
          <w:szCs w:val="24"/>
        </w:rPr>
        <w:t>по результатам проведенной проверки</w:t>
      </w:r>
      <w:r w:rsidRPr="00E95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4E">
        <w:rPr>
          <w:rFonts w:ascii="Times New Roman" w:hAnsi="Times New Roman" w:cs="Times New Roman"/>
          <w:sz w:val="24"/>
          <w:szCs w:val="24"/>
        </w:rPr>
        <w:t>с указанием целевой группы (приложение 8 Порядка взаимодействия) и передают его после утверждения руководителем в соответствии с п.5 ст.6 Федерального закона от 24.06.1999 №120-ФЗ «Об основах системы профилактики безнадзорности и правонарушений несовершеннолетних» в районную комиссию по делам несовершеннолетних и защите их прав.</w:t>
      </w:r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t>При получении информации от районной комиссии по делам несовершеннолетних и защите их прав специалисты органов опеки и попечительства участвуют в проведении первичного обследования условий проживания и воспитания детей;</w:t>
      </w:r>
    </w:p>
    <w:p w:rsidR="00F1293F" w:rsidRDefault="00F1293F" w:rsidP="00A91A26">
      <w:pPr>
        <w:spacing w:before="120" w:after="120"/>
        <w:jc w:val="both"/>
        <w:rPr>
          <w:b/>
          <w:sz w:val="28"/>
          <w:u w:val="single"/>
        </w:rPr>
      </w:pPr>
      <w:r w:rsidRPr="0094678E">
        <w:rPr>
          <w:b/>
          <w:sz w:val="28"/>
          <w:u w:val="single"/>
        </w:rPr>
        <w:t>Органы и учреждения социальной защиты населения</w:t>
      </w:r>
    </w:p>
    <w:p w:rsidR="00F1293F" w:rsidRPr="0094678E" w:rsidRDefault="00F1293F" w:rsidP="00F1293F">
      <w:pPr>
        <w:ind w:firstLine="709"/>
        <w:jc w:val="both"/>
        <w:rPr>
          <w:b/>
          <w:sz w:val="28"/>
          <w:u w:val="single"/>
        </w:rPr>
      </w:pPr>
      <w:r>
        <w:t>Органы и учреждения сист</w:t>
      </w:r>
      <w:r w:rsidR="00350870">
        <w:t>емы профилактики</w:t>
      </w:r>
      <w:r>
        <w:t xml:space="preserve"> информируют органы и учреждения социальной защиты населения, о выявлении несовершеннолетних, нуждающихся в помощи государства в связи с безнадзорностью или беспризорностью, а также о выявлении несовершеннолетних, семей, находящихся в социально опасном положении, трудной жизненной ситуации, </w:t>
      </w:r>
      <w:r w:rsidRPr="00067581">
        <w:t>либо не имеющих установленного статуса, но вызывающих настороженность в часть социального благополучия</w:t>
      </w:r>
      <w:r>
        <w:t>.</w:t>
      </w:r>
    </w:p>
    <w:p w:rsidR="00F1293F" w:rsidRPr="00B23087" w:rsidRDefault="00F1293F" w:rsidP="002A228A">
      <w:pPr>
        <w:ind w:firstLine="709"/>
        <w:jc w:val="both"/>
      </w:pPr>
      <w:r>
        <w:t>В органах</w:t>
      </w:r>
      <w:r w:rsidR="00F73F39">
        <w:t xml:space="preserve"> и учреждениях</w:t>
      </w:r>
      <w:r w:rsidRPr="00B23087">
        <w:t xml:space="preserve"> социальной з</w:t>
      </w:r>
      <w:r w:rsidR="00E274D5">
        <w:t xml:space="preserve">ащиты населения </w:t>
      </w:r>
      <w:r w:rsidR="00E274D5" w:rsidRPr="00954F74">
        <w:t>формируется банк</w:t>
      </w:r>
      <w:r w:rsidRPr="00954F74">
        <w:t xml:space="preserve"> данных</w:t>
      </w:r>
      <w:r w:rsidR="00350870">
        <w:t xml:space="preserve"> выявленных семей</w:t>
      </w:r>
      <w:r w:rsidR="0018059E">
        <w:t xml:space="preserve"> по целевым группам</w:t>
      </w:r>
      <w:r w:rsidRPr="00B23087">
        <w:t>:</w:t>
      </w:r>
    </w:p>
    <w:p w:rsidR="00F1293F" w:rsidRPr="00B23087" w:rsidRDefault="00F1293F" w:rsidP="002A228A">
      <w:pPr>
        <w:jc w:val="both"/>
      </w:pPr>
      <w:r w:rsidRPr="00B23087">
        <w:t>семьи, находящиеся в трудной жизненной ситуации;</w:t>
      </w:r>
    </w:p>
    <w:p w:rsidR="00F1293F" w:rsidRDefault="00F1293F" w:rsidP="002A228A">
      <w:pPr>
        <w:jc w:val="both"/>
      </w:pPr>
      <w:r w:rsidRPr="00B23087">
        <w:t>семьи,  находящиеся в социально опасном положении.</w:t>
      </w:r>
    </w:p>
    <w:p w:rsidR="00F1293F" w:rsidRPr="00413306" w:rsidRDefault="00F1293F" w:rsidP="00A91A26">
      <w:pPr>
        <w:pStyle w:val="3"/>
        <w:spacing w:before="120"/>
        <w:ind w:left="0"/>
        <w:rPr>
          <w:b/>
          <w:sz w:val="24"/>
          <w:szCs w:val="24"/>
        </w:rPr>
      </w:pPr>
      <w:r w:rsidRPr="00413306">
        <w:rPr>
          <w:b/>
          <w:sz w:val="24"/>
          <w:szCs w:val="24"/>
        </w:rPr>
        <w:t>Действия сотрудников органов и учреждений социальной защиты населения.</w:t>
      </w:r>
    </w:p>
    <w:p w:rsidR="00F73F39" w:rsidRPr="00F73F39" w:rsidRDefault="00F1293F" w:rsidP="00F73F39">
      <w:pPr>
        <w:pStyle w:val="31"/>
        <w:spacing w:after="0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При выявлении безнадзорных и беспризорных несовершеннолетних, </w:t>
      </w:r>
      <w:r w:rsidR="00F73F39" w:rsidRPr="00F73F39">
        <w:rPr>
          <w:color w:val="000000" w:themeColor="text1"/>
          <w:sz w:val="24"/>
          <w:szCs w:val="24"/>
        </w:rPr>
        <w:t>а также детей и семей, вызывающих настороженность в части социального неблагополучия:</w:t>
      </w:r>
    </w:p>
    <w:p w:rsidR="00F1293F" w:rsidRDefault="00983CD5" w:rsidP="00F73F39">
      <w:pPr>
        <w:pStyle w:val="3"/>
        <w:numPr>
          <w:ilvl w:val="0"/>
          <w:numId w:val="25"/>
        </w:numPr>
        <w:spacing w:after="0"/>
        <w:ind w:left="0" w:firstLine="0"/>
        <w:jc w:val="both"/>
        <w:rPr>
          <w:bCs/>
          <w:sz w:val="24"/>
          <w:szCs w:val="24"/>
        </w:rPr>
      </w:pPr>
      <w:r w:rsidRPr="00954F74">
        <w:rPr>
          <w:bCs/>
          <w:sz w:val="24"/>
          <w:szCs w:val="24"/>
        </w:rPr>
        <w:t xml:space="preserve">В течение </w:t>
      </w:r>
      <w:r w:rsidR="00F73F39">
        <w:rPr>
          <w:bCs/>
          <w:sz w:val="24"/>
          <w:szCs w:val="24"/>
        </w:rPr>
        <w:t xml:space="preserve">трех </w:t>
      </w:r>
      <w:r w:rsidRPr="00954F74">
        <w:rPr>
          <w:bCs/>
          <w:sz w:val="24"/>
          <w:szCs w:val="24"/>
        </w:rPr>
        <w:t>суток</w:t>
      </w:r>
      <w:r w:rsidR="00F73F39">
        <w:rPr>
          <w:bCs/>
          <w:sz w:val="24"/>
          <w:szCs w:val="24"/>
        </w:rPr>
        <w:t xml:space="preserve"> проводят</w:t>
      </w:r>
      <w:r w:rsidR="00F1293F" w:rsidRPr="00954F74">
        <w:rPr>
          <w:bCs/>
          <w:sz w:val="24"/>
          <w:szCs w:val="24"/>
        </w:rPr>
        <w:t xml:space="preserve"> обследование </w:t>
      </w:r>
      <w:r w:rsidR="00F1293F" w:rsidRPr="00954F74">
        <w:rPr>
          <w:sz w:val="24"/>
          <w:szCs w:val="24"/>
        </w:rPr>
        <w:t>условий жизни и воспитания ребенка</w:t>
      </w:r>
      <w:r w:rsidR="00F73F39">
        <w:rPr>
          <w:bCs/>
          <w:sz w:val="24"/>
          <w:szCs w:val="24"/>
        </w:rPr>
        <w:t>, составляют</w:t>
      </w:r>
      <w:r w:rsidR="00F1293F" w:rsidRPr="00954F74">
        <w:rPr>
          <w:bCs/>
          <w:sz w:val="24"/>
          <w:szCs w:val="24"/>
        </w:rPr>
        <w:t xml:space="preserve"> акт обследования;</w:t>
      </w:r>
    </w:p>
    <w:p w:rsidR="00F73F39" w:rsidRDefault="00F73F39" w:rsidP="00F73F39">
      <w:pPr>
        <w:pStyle w:val="3"/>
        <w:numPr>
          <w:ilvl w:val="0"/>
          <w:numId w:val="25"/>
        </w:numPr>
        <w:spacing w:after="0"/>
        <w:ind w:left="0" w:firstLine="0"/>
        <w:jc w:val="both"/>
        <w:rPr>
          <w:bCs/>
          <w:sz w:val="24"/>
          <w:szCs w:val="24"/>
        </w:rPr>
      </w:pPr>
      <w:r w:rsidRPr="00F73F39">
        <w:rPr>
          <w:color w:val="000000" w:themeColor="text1"/>
          <w:sz w:val="24"/>
          <w:szCs w:val="24"/>
        </w:rPr>
        <w:t>В случае подтверждения фактов безнадзорности, беспризорности и социального неблагополучия семей и детей н</w:t>
      </w:r>
      <w:r w:rsidRPr="00F73F39">
        <w:rPr>
          <w:bCs/>
          <w:color w:val="000000" w:themeColor="text1"/>
          <w:sz w:val="24"/>
          <w:szCs w:val="24"/>
        </w:rPr>
        <w:t xml:space="preserve">езамедлительно  </w:t>
      </w:r>
      <w:r w:rsidRPr="00F73F39">
        <w:rPr>
          <w:color w:val="000000" w:themeColor="text1"/>
          <w:sz w:val="24"/>
          <w:szCs w:val="24"/>
        </w:rPr>
        <w:t xml:space="preserve">направляют информацию в органы опеки и попечительства, органы внутренних дел для принятия мер по защите прав и интересов </w:t>
      </w:r>
      <w:r w:rsidR="002A228A" w:rsidRPr="00F73F39">
        <w:rPr>
          <w:color w:val="000000" w:themeColor="text1"/>
          <w:sz w:val="24"/>
          <w:szCs w:val="24"/>
        </w:rPr>
        <w:t>несовершеннолетних</w:t>
      </w:r>
      <w:r w:rsidRPr="00F73F39">
        <w:rPr>
          <w:color w:val="000000" w:themeColor="text1"/>
          <w:sz w:val="24"/>
          <w:szCs w:val="24"/>
        </w:rPr>
        <w:t>, в течение суток направляют информацию в комиссию</w:t>
      </w:r>
      <w:r>
        <w:rPr>
          <w:sz w:val="24"/>
          <w:szCs w:val="24"/>
        </w:rPr>
        <w:t xml:space="preserve"> по делам несовершеннолетних и защите их прав района в городе (по месту фактического проживания ребенка);</w:t>
      </w:r>
    </w:p>
    <w:p w:rsidR="00996AF1" w:rsidRPr="00996AF1" w:rsidRDefault="00F73F39" w:rsidP="00F73F39">
      <w:pPr>
        <w:pStyle w:val="31"/>
        <w:numPr>
          <w:ilvl w:val="0"/>
          <w:numId w:val="25"/>
        </w:numPr>
        <w:spacing w:after="0"/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F73F39">
        <w:rPr>
          <w:color w:val="000000" w:themeColor="text1"/>
          <w:sz w:val="24"/>
          <w:szCs w:val="24"/>
        </w:rPr>
        <w:t>При установлении социального статуса (трудная жизненная ситуация) семьи и несовершеннолетних, принимают меры по их социальной поддержке и (или) социальной реабилитации, а также, в случае необходимости, по устройству детей в возрасте  4-18 лет в специализированные учреждения для несовершеннолетних, нуждающихся в социальной реабилитации.</w:t>
      </w:r>
    </w:p>
    <w:p w:rsidR="00F73F39" w:rsidRPr="00F73F39" w:rsidRDefault="00996AF1" w:rsidP="00F73F39">
      <w:pPr>
        <w:pStyle w:val="31"/>
        <w:numPr>
          <w:ilvl w:val="0"/>
          <w:numId w:val="25"/>
        </w:numPr>
        <w:spacing w:after="0"/>
        <w:ind w:left="0" w:firstLine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поступлении (выбытии) детей, семей</w:t>
      </w:r>
      <w:r w:rsidR="00F73F39" w:rsidRPr="00F73F3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имеющих несовершеннолетних детей в специализированные учреждения социальной защиты населения, после установления социального статуса, при наличии признаков социального неблагополучия, в течении трех дней направлять информацию </w:t>
      </w:r>
      <w:r w:rsidRPr="00F73F39">
        <w:rPr>
          <w:color w:val="000000" w:themeColor="text1"/>
          <w:sz w:val="24"/>
          <w:szCs w:val="24"/>
        </w:rPr>
        <w:t>в комиссию</w:t>
      </w:r>
      <w:r>
        <w:rPr>
          <w:sz w:val="24"/>
          <w:szCs w:val="24"/>
        </w:rPr>
        <w:t xml:space="preserve"> по делам несовершеннолетних и защите их прав района в городе (по месту фактического проживания ребенка).</w:t>
      </w:r>
    </w:p>
    <w:p w:rsidR="00F1293F" w:rsidRPr="00F73F39" w:rsidRDefault="00F1293F" w:rsidP="002A228A">
      <w:pPr>
        <w:pStyle w:val="31"/>
        <w:spacing w:before="120"/>
        <w:jc w:val="both"/>
        <w:rPr>
          <w:b/>
          <w:sz w:val="24"/>
          <w:szCs w:val="24"/>
        </w:rPr>
      </w:pPr>
      <w:r w:rsidRPr="00F73F39">
        <w:rPr>
          <w:b/>
          <w:sz w:val="24"/>
          <w:szCs w:val="24"/>
        </w:rPr>
        <w:t xml:space="preserve">Действия сотрудников органов и учреждений социальной защиты населения в </w:t>
      </w:r>
      <w:r w:rsidRPr="00F73F39">
        <w:rPr>
          <w:rFonts w:eastAsia="Calibri"/>
          <w:b/>
          <w:sz w:val="24"/>
          <w:szCs w:val="24"/>
        </w:rPr>
        <w:t>случае</w:t>
      </w:r>
      <w:r w:rsidRPr="00F73F39">
        <w:rPr>
          <w:rFonts w:eastAsia="Calibri"/>
          <w:b/>
        </w:rPr>
        <w:t xml:space="preserve"> </w:t>
      </w:r>
      <w:r w:rsidR="000715CA">
        <w:rPr>
          <w:rFonts w:eastAsia="Calibri"/>
          <w:b/>
          <w:sz w:val="24"/>
        </w:rPr>
        <w:t>выявления</w:t>
      </w:r>
      <w:r w:rsidRPr="00F73F39">
        <w:rPr>
          <w:rFonts w:eastAsia="Calibri"/>
          <w:b/>
          <w:sz w:val="24"/>
        </w:rPr>
        <w:t xml:space="preserve"> признаков жестокого обращения с ребенком</w:t>
      </w:r>
      <w:r w:rsidR="003F15CE" w:rsidRPr="00F73F39">
        <w:rPr>
          <w:rFonts w:eastAsia="Calibri"/>
          <w:b/>
          <w:sz w:val="24"/>
        </w:rPr>
        <w:t xml:space="preserve">, </w:t>
      </w:r>
      <w:r w:rsidR="003F15CE" w:rsidRPr="00F73F39">
        <w:rPr>
          <w:b/>
          <w:sz w:val="24"/>
          <w:szCs w:val="24"/>
        </w:rPr>
        <w:t>чрезвычайных происшествий</w:t>
      </w:r>
      <w:r w:rsidR="00954F74" w:rsidRPr="00F73F39">
        <w:rPr>
          <w:b/>
          <w:sz w:val="24"/>
          <w:szCs w:val="24"/>
        </w:rPr>
        <w:t xml:space="preserve"> с участием детей</w:t>
      </w:r>
    </w:p>
    <w:p w:rsidR="00F1293F" w:rsidRPr="000355AF" w:rsidRDefault="00F1293F" w:rsidP="00AF47A4">
      <w:pPr>
        <w:pStyle w:val="3"/>
        <w:ind w:left="0"/>
        <w:jc w:val="both"/>
        <w:rPr>
          <w:sz w:val="24"/>
          <w:szCs w:val="24"/>
          <w:u w:val="single"/>
        </w:rPr>
      </w:pPr>
      <w:r w:rsidRPr="000355AF">
        <w:rPr>
          <w:sz w:val="24"/>
          <w:szCs w:val="24"/>
        </w:rPr>
        <w:t>В случае выявления явных признаков жестокого обращения</w:t>
      </w:r>
      <w:r>
        <w:rPr>
          <w:sz w:val="24"/>
          <w:szCs w:val="24"/>
        </w:rPr>
        <w:t xml:space="preserve"> с ребенком</w:t>
      </w:r>
      <w:r w:rsidR="00634F70">
        <w:rPr>
          <w:sz w:val="24"/>
          <w:szCs w:val="24"/>
        </w:rPr>
        <w:t>, чрезвычайных</w:t>
      </w:r>
      <w:r w:rsidR="00745480">
        <w:rPr>
          <w:sz w:val="24"/>
          <w:szCs w:val="24"/>
        </w:rPr>
        <w:t xml:space="preserve"> происшествий</w:t>
      </w:r>
      <w:r w:rsidR="00AF47A4">
        <w:rPr>
          <w:sz w:val="24"/>
          <w:szCs w:val="24"/>
        </w:rPr>
        <w:t xml:space="preserve"> с участием детей</w:t>
      </w:r>
      <w:r w:rsidRPr="000355AF">
        <w:rPr>
          <w:sz w:val="24"/>
          <w:szCs w:val="24"/>
        </w:rPr>
        <w:t>:</w:t>
      </w:r>
    </w:p>
    <w:p w:rsidR="00F1293F" w:rsidRPr="000355AF" w:rsidRDefault="00F73F39" w:rsidP="00AF47A4">
      <w:pPr>
        <w:pStyle w:val="3"/>
        <w:numPr>
          <w:ilvl w:val="0"/>
          <w:numId w:val="30"/>
        </w:numPr>
        <w:spacing w:after="0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Н</w:t>
      </w:r>
      <w:r w:rsidR="00AF47A4">
        <w:rPr>
          <w:bCs/>
          <w:sz w:val="24"/>
          <w:szCs w:val="24"/>
        </w:rPr>
        <w:t>езамедлительно</w:t>
      </w:r>
      <w:r w:rsidR="00AD0261">
        <w:rPr>
          <w:bCs/>
          <w:sz w:val="24"/>
          <w:szCs w:val="24"/>
        </w:rPr>
        <w:t xml:space="preserve"> </w:t>
      </w:r>
      <w:r w:rsidR="00350870">
        <w:rPr>
          <w:bCs/>
          <w:sz w:val="24"/>
          <w:szCs w:val="24"/>
        </w:rPr>
        <w:t xml:space="preserve">проводят </w:t>
      </w:r>
      <w:r w:rsidR="00350870" w:rsidRPr="000355AF">
        <w:rPr>
          <w:bCs/>
          <w:sz w:val="24"/>
          <w:szCs w:val="24"/>
        </w:rPr>
        <w:t xml:space="preserve">обследование </w:t>
      </w:r>
      <w:r w:rsidR="00350870" w:rsidRPr="000355AF">
        <w:rPr>
          <w:sz w:val="24"/>
          <w:szCs w:val="24"/>
        </w:rPr>
        <w:t>условий жизни и воспитания ребенка</w:t>
      </w:r>
      <w:r w:rsidR="00350870">
        <w:rPr>
          <w:bCs/>
          <w:sz w:val="24"/>
          <w:szCs w:val="24"/>
        </w:rPr>
        <w:t xml:space="preserve"> </w:t>
      </w:r>
      <w:r w:rsidR="00F1293F" w:rsidRPr="000355AF">
        <w:rPr>
          <w:bCs/>
          <w:sz w:val="24"/>
          <w:szCs w:val="24"/>
        </w:rPr>
        <w:t>совместно со специалистами органов опеки и попечительства и при необходимости – сотрудниками органов внутренних дел</w:t>
      </w:r>
      <w:r w:rsidR="00350870">
        <w:rPr>
          <w:bCs/>
          <w:sz w:val="24"/>
          <w:szCs w:val="24"/>
        </w:rPr>
        <w:t>, составляют акт обследования;</w:t>
      </w:r>
    </w:p>
    <w:p w:rsidR="00F73F39" w:rsidRPr="00F73F39" w:rsidRDefault="00F73F39" w:rsidP="00AF47A4">
      <w:pPr>
        <w:pStyle w:val="3"/>
        <w:numPr>
          <w:ilvl w:val="0"/>
          <w:numId w:val="30"/>
        </w:numPr>
        <w:spacing w:after="0"/>
        <w:ind w:left="0" w:firstLine="0"/>
        <w:rPr>
          <w:color w:val="000000" w:themeColor="text1"/>
          <w:sz w:val="24"/>
          <w:szCs w:val="24"/>
        </w:rPr>
      </w:pPr>
      <w:r w:rsidRPr="00F73F39">
        <w:rPr>
          <w:bCs/>
          <w:color w:val="000000" w:themeColor="text1"/>
          <w:sz w:val="24"/>
          <w:szCs w:val="24"/>
        </w:rPr>
        <w:t xml:space="preserve">При подтверждении факта жестокого обращения с несовершеннолетними или чрезвычайной ситуации с участием детей, незамедлительно </w:t>
      </w:r>
      <w:r w:rsidRPr="00F73F39">
        <w:rPr>
          <w:color w:val="000000" w:themeColor="text1"/>
          <w:sz w:val="24"/>
          <w:szCs w:val="24"/>
        </w:rPr>
        <w:t xml:space="preserve">информируют об этом  руководителя органа или учреждения социальной защиты населения; </w:t>
      </w:r>
    </w:p>
    <w:p w:rsidR="00F73F39" w:rsidRPr="00F73F39" w:rsidRDefault="00F73F39" w:rsidP="00F73F39">
      <w:pPr>
        <w:pStyle w:val="3"/>
        <w:numPr>
          <w:ilvl w:val="0"/>
          <w:numId w:val="30"/>
        </w:numPr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F39">
        <w:rPr>
          <w:color w:val="000000" w:themeColor="text1"/>
          <w:sz w:val="24"/>
          <w:szCs w:val="24"/>
        </w:rPr>
        <w:t xml:space="preserve">Руководитель органа и учреждения незамедлительно  направляет информацию о выявленных признаках жестокого обращения с ребенком и чрезвычайной ситуации с участием детей в правоохранительные органы, с приложением акта обследования, зафиксировав номер исходящего </w:t>
      </w:r>
      <w:r>
        <w:rPr>
          <w:color w:val="000000" w:themeColor="text1"/>
          <w:sz w:val="24"/>
          <w:szCs w:val="24"/>
        </w:rPr>
        <w:t>сообщения (форма – приложение №</w:t>
      </w:r>
      <w:r w:rsidRPr="00F73F39">
        <w:rPr>
          <w:color w:val="000000" w:themeColor="text1"/>
          <w:sz w:val="24"/>
          <w:szCs w:val="24"/>
        </w:rPr>
        <w:t>1), оставив копии сообщений и прилагаемых материалов в документах по делопроизводству;</w:t>
      </w:r>
    </w:p>
    <w:p w:rsidR="00F73F39" w:rsidRDefault="00F73F39" w:rsidP="00F73F39">
      <w:pPr>
        <w:pStyle w:val="3"/>
        <w:numPr>
          <w:ilvl w:val="0"/>
          <w:numId w:val="30"/>
        </w:numPr>
        <w:spacing w:after="0"/>
        <w:ind w:left="0" w:firstLine="0"/>
        <w:jc w:val="both"/>
        <w:rPr>
          <w:sz w:val="24"/>
          <w:szCs w:val="24"/>
        </w:rPr>
      </w:pPr>
      <w:r w:rsidRPr="00F73F39">
        <w:rPr>
          <w:color w:val="000000" w:themeColor="text1"/>
          <w:sz w:val="24"/>
          <w:szCs w:val="24"/>
        </w:rPr>
        <w:t>Руководитель органа и учреждения в течение суток  направляет информацию о выявленном случае жестокого обращения с ребенком</w:t>
      </w:r>
      <w:r>
        <w:rPr>
          <w:color w:val="000000" w:themeColor="text1"/>
          <w:sz w:val="24"/>
          <w:szCs w:val="24"/>
        </w:rPr>
        <w:t>,</w:t>
      </w:r>
      <w:r w:rsidRPr="00F73F39">
        <w:rPr>
          <w:color w:val="000000" w:themeColor="text1"/>
          <w:sz w:val="24"/>
          <w:szCs w:val="24"/>
        </w:rPr>
        <w:t xml:space="preserve"> чрезвычайной ситуации с участием детей в комиссию по делам несовершеннолетних и защите их прав</w:t>
      </w:r>
      <w:r>
        <w:rPr>
          <w:color w:val="000000" w:themeColor="text1"/>
          <w:sz w:val="24"/>
          <w:szCs w:val="24"/>
        </w:rPr>
        <w:t xml:space="preserve"> района в городе</w:t>
      </w:r>
      <w:r w:rsidRPr="00F73F39">
        <w:rPr>
          <w:color w:val="000000" w:themeColor="text1"/>
          <w:sz w:val="24"/>
          <w:szCs w:val="24"/>
        </w:rPr>
        <w:t xml:space="preserve"> (по месту фактического проживания ребенка), с приложением акта обследования, зафиксировав номер исходящего сообщения (</w:t>
      </w:r>
      <w:r>
        <w:rPr>
          <w:sz w:val="24"/>
          <w:szCs w:val="24"/>
        </w:rPr>
        <w:t xml:space="preserve">форма – приложение  № 4), </w:t>
      </w:r>
      <w:r w:rsidRPr="000355AF">
        <w:rPr>
          <w:sz w:val="24"/>
          <w:szCs w:val="24"/>
        </w:rPr>
        <w:t>копии сообщений и прилагаемых материалов остаются в документах по делопроизводству</w:t>
      </w:r>
      <w:r>
        <w:rPr>
          <w:sz w:val="24"/>
          <w:szCs w:val="24"/>
        </w:rPr>
        <w:t>.</w:t>
      </w:r>
    </w:p>
    <w:p w:rsidR="00EC6051" w:rsidRDefault="00EC6051" w:rsidP="00EC6051">
      <w:pPr>
        <w:pStyle w:val="3"/>
        <w:spacing w:after="0"/>
        <w:ind w:left="0"/>
        <w:jc w:val="both"/>
        <w:rPr>
          <w:sz w:val="24"/>
          <w:szCs w:val="24"/>
        </w:rPr>
      </w:pPr>
    </w:p>
    <w:p w:rsidR="00F1293F" w:rsidRDefault="00F1293F" w:rsidP="00A91A26">
      <w:pPr>
        <w:pStyle w:val="a3"/>
        <w:spacing w:before="120" w:after="120"/>
        <w:ind w:firstLine="0"/>
        <w:rPr>
          <w:b/>
          <w:u w:val="single"/>
        </w:rPr>
      </w:pPr>
      <w:r>
        <w:rPr>
          <w:b/>
          <w:u w:val="single"/>
        </w:rPr>
        <w:t>Комиссия по делам несовершеннолетних и защите их прав</w:t>
      </w:r>
    </w:p>
    <w:p w:rsidR="005100D8" w:rsidRPr="00801A98" w:rsidRDefault="005100D8" w:rsidP="005100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98">
        <w:rPr>
          <w:rFonts w:ascii="Times New Roman" w:hAnsi="Times New Roman" w:cs="Times New Roman"/>
          <w:sz w:val="24"/>
          <w:szCs w:val="24"/>
        </w:rPr>
        <w:t>При выяв</w:t>
      </w:r>
      <w:r w:rsidR="0080240F">
        <w:rPr>
          <w:rFonts w:ascii="Times New Roman" w:hAnsi="Times New Roman" w:cs="Times New Roman"/>
          <w:sz w:val="24"/>
          <w:szCs w:val="24"/>
        </w:rPr>
        <w:t>лении несовершеннолетних, а так</w:t>
      </w:r>
      <w:r w:rsidRPr="00801A98">
        <w:rPr>
          <w:rFonts w:ascii="Times New Roman" w:hAnsi="Times New Roman" w:cs="Times New Roman"/>
          <w:sz w:val="24"/>
          <w:szCs w:val="24"/>
        </w:rPr>
        <w:t>же их родителей или иных законных представителей, вызывающих настороженность в части социального благополучия, относящихся к целевым группам</w:t>
      </w:r>
      <w:r w:rsidR="00A55387" w:rsidRPr="00801A98">
        <w:rPr>
          <w:rFonts w:ascii="Times New Roman" w:hAnsi="Times New Roman" w:cs="Times New Roman"/>
          <w:sz w:val="24"/>
          <w:szCs w:val="24"/>
        </w:rPr>
        <w:t xml:space="preserve"> </w:t>
      </w:r>
      <w:r w:rsidRPr="00801A98">
        <w:rPr>
          <w:rFonts w:ascii="Times New Roman" w:hAnsi="Times New Roman" w:cs="Times New Roman"/>
          <w:sz w:val="24"/>
          <w:szCs w:val="24"/>
        </w:rPr>
        <w:t>(приложение №8) на которые направлено межведомственное взаимодействие, органы и учреждения системы профилактики незамедлительно информируют комиссию по делам несовершеннолетних и защите их прав.</w:t>
      </w:r>
    </w:p>
    <w:p w:rsidR="00F1293F" w:rsidRPr="00BC3FD5" w:rsidRDefault="00F1293F" w:rsidP="00A91A26">
      <w:pPr>
        <w:pStyle w:val="3"/>
        <w:spacing w:before="120"/>
        <w:ind w:left="0"/>
        <w:rPr>
          <w:b/>
          <w:sz w:val="24"/>
          <w:szCs w:val="24"/>
        </w:rPr>
      </w:pPr>
      <w:r w:rsidRPr="00BC3FD5">
        <w:rPr>
          <w:b/>
          <w:sz w:val="24"/>
          <w:szCs w:val="24"/>
        </w:rPr>
        <w:t>Действия сотрудников комиссий по делам несовершеннолетних и защите их прав</w:t>
      </w:r>
      <w:r w:rsidR="00BE4D3B">
        <w:rPr>
          <w:b/>
          <w:sz w:val="24"/>
          <w:szCs w:val="24"/>
        </w:rPr>
        <w:t xml:space="preserve"> </w:t>
      </w:r>
      <w:r w:rsidR="006D7B52">
        <w:rPr>
          <w:b/>
          <w:sz w:val="24"/>
          <w:szCs w:val="24"/>
        </w:rPr>
        <w:t>(КДНиЗП)</w:t>
      </w:r>
      <w:r w:rsidRPr="00BC3FD5">
        <w:rPr>
          <w:b/>
          <w:sz w:val="24"/>
          <w:szCs w:val="24"/>
        </w:rPr>
        <w:t>:</w:t>
      </w:r>
    </w:p>
    <w:p w:rsidR="00F1293F" w:rsidRPr="00563B74" w:rsidRDefault="00F1293F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Поступившу</w:t>
      </w:r>
      <w:r w:rsidRPr="00563B74">
        <w:rPr>
          <w:sz w:val="24"/>
          <w:szCs w:val="24"/>
        </w:rPr>
        <w:t>ю информацию от органов и учреждений системы профилактики безнадзорности и правонарушений несовершеннолетних</w:t>
      </w:r>
      <w:r w:rsidR="00E95E4E">
        <w:rPr>
          <w:sz w:val="24"/>
          <w:szCs w:val="24"/>
        </w:rPr>
        <w:t xml:space="preserve"> (кроме информации от органов опеки и попечительства)</w:t>
      </w:r>
      <w:r w:rsidR="00E45B3C">
        <w:rPr>
          <w:sz w:val="24"/>
          <w:szCs w:val="24"/>
        </w:rPr>
        <w:t xml:space="preserve">, </w:t>
      </w:r>
      <w:r w:rsidR="00E45B3C" w:rsidRPr="001A50EE">
        <w:rPr>
          <w:sz w:val="24"/>
          <w:szCs w:val="24"/>
        </w:rPr>
        <w:t>граждан, СМИ</w:t>
      </w:r>
      <w:r w:rsidRPr="001A50EE">
        <w:rPr>
          <w:sz w:val="24"/>
          <w:szCs w:val="24"/>
        </w:rPr>
        <w:t>:</w:t>
      </w:r>
    </w:p>
    <w:p w:rsidR="001A50EE" w:rsidRDefault="000336D0" w:rsidP="001A50EE">
      <w:pPr>
        <w:pStyle w:val="3"/>
        <w:numPr>
          <w:ilvl w:val="0"/>
          <w:numId w:val="33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1293F" w:rsidRPr="00563B74">
        <w:rPr>
          <w:sz w:val="24"/>
          <w:szCs w:val="24"/>
        </w:rPr>
        <w:t>афиксировать в документах по делопроизводству</w:t>
      </w:r>
      <w:r w:rsidR="001A50EE">
        <w:rPr>
          <w:sz w:val="24"/>
          <w:szCs w:val="24"/>
        </w:rPr>
        <w:t>;</w:t>
      </w:r>
      <w:r w:rsidR="00AD3EA2">
        <w:rPr>
          <w:sz w:val="24"/>
          <w:szCs w:val="24"/>
        </w:rPr>
        <w:t xml:space="preserve"> </w:t>
      </w:r>
    </w:p>
    <w:p w:rsidR="00F1293F" w:rsidRPr="001A50EE" w:rsidRDefault="000336D0" w:rsidP="001A50EE">
      <w:pPr>
        <w:pStyle w:val="3"/>
        <w:numPr>
          <w:ilvl w:val="0"/>
          <w:numId w:val="33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D3EA2" w:rsidRPr="001A50EE">
        <w:rPr>
          <w:sz w:val="24"/>
          <w:szCs w:val="24"/>
        </w:rPr>
        <w:t>езамедлительно направи</w:t>
      </w:r>
      <w:r w:rsidR="001A50EE" w:rsidRPr="001A50EE">
        <w:rPr>
          <w:sz w:val="24"/>
          <w:szCs w:val="24"/>
        </w:rPr>
        <w:t>ть</w:t>
      </w:r>
      <w:r w:rsidR="00A55387">
        <w:rPr>
          <w:sz w:val="24"/>
          <w:szCs w:val="24"/>
        </w:rPr>
        <w:t xml:space="preserve"> информацию в органы опеки и попечительства. Направить</w:t>
      </w:r>
      <w:r w:rsidR="001A50EE" w:rsidRPr="001A50EE">
        <w:rPr>
          <w:sz w:val="24"/>
          <w:szCs w:val="24"/>
        </w:rPr>
        <w:t xml:space="preserve"> поручение</w:t>
      </w:r>
      <w:r w:rsidR="00AD3EA2" w:rsidRPr="001A50EE">
        <w:rPr>
          <w:sz w:val="24"/>
          <w:szCs w:val="24"/>
        </w:rPr>
        <w:t xml:space="preserve"> в органы и учреждения с</w:t>
      </w:r>
      <w:r w:rsidR="00B95749">
        <w:rPr>
          <w:sz w:val="24"/>
          <w:szCs w:val="24"/>
        </w:rPr>
        <w:t>истемы профилактики о выявленных фактах</w:t>
      </w:r>
      <w:r w:rsidR="00AD3EA2" w:rsidRPr="001A50EE">
        <w:rPr>
          <w:sz w:val="24"/>
          <w:szCs w:val="24"/>
        </w:rPr>
        <w:t xml:space="preserve"> неблагополучии</w:t>
      </w:r>
      <w:r w:rsidR="001A50EE">
        <w:rPr>
          <w:sz w:val="24"/>
          <w:szCs w:val="24"/>
        </w:rPr>
        <w:t xml:space="preserve"> для принятия мер в соответствии с полномочиями</w:t>
      </w:r>
      <w:r w:rsidR="00A55387">
        <w:rPr>
          <w:sz w:val="24"/>
          <w:szCs w:val="24"/>
        </w:rPr>
        <w:t xml:space="preserve"> и сбора информации</w:t>
      </w:r>
      <w:r w:rsidR="00F1293F" w:rsidRPr="001A50EE">
        <w:rPr>
          <w:sz w:val="24"/>
          <w:szCs w:val="24"/>
        </w:rPr>
        <w:t>;</w:t>
      </w:r>
    </w:p>
    <w:p w:rsidR="00F1293F" w:rsidRPr="00B95749" w:rsidRDefault="00B95749" w:rsidP="00B95749">
      <w:pPr>
        <w:pStyle w:val="a3"/>
        <w:numPr>
          <w:ilvl w:val="0"/>
          <w:numId w:val="33"/>
        </w:numPr>
        <w:spacing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При получении объективной информации о несовершеннолетнем, семье, провести анализ </w:t>
      </w:r>
      <w:r w:rsidRPr="00B95749">
        <w:rPr>
          <w:sz w:val="24"/>
          <w:szCs w:val="24"/>
        </w:rPr>
        <w:t>данной</w:t>
      </w:r>
      <w:r>
        <w:rPr>
          <w:sz w:val="24"/>
          <w:szCs w:val="24"/>
        </w:rPr>
        <w:t xml:space="preserve"> информации</w:t>
      </w:r>
      <w:r w:rsidR="00EC6051" w:rsidRPr="00B95749">
        <w:rPr>
          <w:sz w:val="24"/>
          <w:szCs w:val="24"/>
        </w:rPr>
        <w:t>,</w:t>
      </w:r>
      <w:r w:rsidR="00F1293F" w:rsidRPr="00B95749">
        <w:rPr>
          <w:sz w:val="24"/>
          <w:szCs w:val="24"/>
        </w:rPr>
        <w:t xml:space="preserve"> </w:t>
      </w:r>
      <w:r w:rsidR="00EC6051" w:rsidRPr="00B95749">
        <w:rPr>
          <w:sz w:val="24"/>
          <w:szCs w:val="24"/>
        </w:rPr>
        <w:t>принять</w:t>
      </w:r>
      <w:r w:rsidR="001A50EE" w:rsidRPr="00B95749">
        <w:rPr>
          <w:sz w:val="24"/>
          <w:szCs w:val="24"/>
        </w:rPr>
        <w:t xml:space="preserve"> соответствующее решение:</w:t>
      </w:r>
    </w:p>
    <w:tbl>
      <w:tblPr>
        <w:tblW w:w="144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7655"/>
      </w:tblGrid>
      <w:tr w:rsidR="00F1293F" w:rsidRPr="00B23087" w:rsidTr="001916E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3F" w:rsidRPr="00B23087" w:rsidRDefault="00F1293F" w:rsidP="006D7B52">
            <w:pPr>
              <w:spacing w:line="228" w:lineRule="auto"/>
              <w:jc w:val="center"/>
              <w:rPr>
                <w:b/>
              </w:rPr>
            </w:pPr>
            <w:r w:rsidRPr="00B23087">
              <w:rPr>
                <w:b/>
              </w:rPr>
              <w:t>Ситуация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3F" w:rsidRPr="00B23087" w:rsidRDefault="00F1293F" w:rsidP="006D7B52">
            <w:pPr>
              <w:spacing w:line="228" w:lineRule="auto"/>
              <w:jc w:val="center"/>
              <w:rPr>
                <w:b/>
              </w:rPr>
            </w:pPr>
            <w:r w:rsidRPr="00B23087">
              <w:rPr>
                <w:b/>
              </w:rPr>
              <w:t>Решение</w:t>
            </w:r>
          </w:p>
        </w:tc>
      </w:tr>
      <w:tr w:rsidR="001829E1" w:rsidRPr="00B23087" w:rsidTr="001916E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1" w:rsidRPr="00B23087" w:rsidRDefault="001829E1" w:rsidP="00C054E1">
            <w:pPr>
              <w:spacing w:line="228" w:lineRule="auto"/>
            </w:pPr>
            <w:r w:rsidRPr="00B23087">
              <w:t>Св</w:t>
            </w:r>
            <w:r>
              <w:t xml:space="preserve">едения указывают на то, что это </w:t>
            </w:r>
            <w:r w:rsidRPr="00B23087">
              <w:t>семья</w:t>
            </w:r>
            <w:r w:rsidR="00BE4D3B">
              <w:t xml:space="preserve"> </w:t>
            </w:r>
            <w:r>
              <w:t xml:space="preserve">(несовершеннолетний)  </w:t>
            </w:r>
          </w:p>
          <w:p w:rsidR="001829E1" w:rsidRPr="00B23087" w:rsidRDefault="001829E1" w:rsidP="00C054E1">
            <w:pPr>
              <w:spacing w:line="228" w:lineRule="auto"/>
            </w:pPr>
            <w:r>
              <w:t>имеют признаки раннего неблагополучия</w:t>
            </w:r>
            <w:r w:rsidR="00E545FC">
              <w:t>, трудной жизненной ситуации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1" w:rsidRPr="00B23087" w:rsidRDefault="001829E1" w:rsidP="00C054E1">
            <w:pPr>
              <w:spacing w:line="228" w:lineRule="auto"/>
            </w:pPr>
            <w:r w:rsidRPr="00B23087">
              <w:t>Семь</w:t>
            </w:r>
            <w:r>
              <w:t>я ставится на картотечный  учет в КДНиЗП</w:t>
            </w:r>
            <w:r w:rsidRPr="001A50EE">
              <w:t>, а также в учреждения системы профилактики безнадзорности и правонарушений</w:t>
            </w:r>
            <w:r w:rsidRPr="00563B74">
              <w:t xml:space="preserve"> несоверше</w:t>
            </w:r>
            <w:r>
              <w:t>ннолетних – по профилю проблемы</w:t>
            </w:r>
          </w:p>
        </w:tc>
      </w:tr>
      <w:tr w:rsidR="001829E1" w:rsidRPr="00B23087" w:rsidTr="001916E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1" w:rsidRPr="00B23087" w:rsidRDefault="001829E1" w:rsidP="00C054E1">
            <w:pPr>
              <w:spacing w:line="228" w:lineRule="auto"/>
            </w:pPr>
            <w:r w:rsidRPr="00B23087">
              <w:t>Сведения указывают на то, что семья</w:t>
            </w:r>
            <w:r>
              <w:t>(несовершеннолетний)</w:t>
            </w:r>
            <w:r w:rsidRPr="00B23087">
              <w:t xml:space="preserve"> относится к категории, находящейся в социально опа</w:t>
            </w:r>
            <w:r>
              <w:t xml:space="preserve">сном положении </w:t>
            </w:r>
          </w:p>
          <w:p w:rsidR="001829E1" w:rsidRPr="00B23087" w:rsidRDefault="001829E1" w:rsidP="00C054E1">
            <w:pPr>
              <w:spacing w:line="228" w:lineRule="auto"/>
            </w:pPr>
          </w:p>
          <w:p w:rsidR="001829E1" w:rsidRPr="00B23087" w:rsidRDefault="001829E1" w:rsidP="00C054E1">
            <w:pPr>
              <w:spacing w:line="228" w:lineRule="auto"/>
            </w:pPr>
          </w:p>
          <w:p w:rsidR="001829E1" w:rsidRPr="00B23087" w:rsidRDefault="001829E1" w:rsidP="00C054E1">
            <w:pPr>
              <w:spacing w:line="228" w:lineRule="auto"/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1" w:rsidRPr="00B23087" w:rsidRDefault="001829E1" w:rsidP="00C054E1">
            <w:pPr>
              <w:spacing w:line="228" w:lineRule="auto"/>
            </w:pPr>
            <w:r w:rsidRPr="00B23087">
              <w:lastRenderedPageBreak/>
              <w:t xml:space="preserve"> </w:t>
            </w:r>
            <w:r w:rsidRPr="00563B74">
              <w:t>Семья</w:t>
            </w:r>
            <w:r w:rsidR="00092D8D">
              <w:t xml:space="preserve"> </w:t>
            </w:r>
            <w:r>
              <w:t>(несовершеннолетний)</w:t>
            </w:r>
            <w:r w:rsidRPr="00563B74">
              <w:t xml:space="preserve"> постановлением комиссии</w:t>
            </w:r>
            <w:r>
              <w:t xml:space="preserve">, признается находящейся в социально опасном положении, действия КДНиЗП определяются Положением «О взаимодействии органов и учреждений системы профилактики безнадзорности и правонарушений несовершеннолетних города Красноярска в организации </w:t>
            </w:r>
            <w:r>
              <w:lastRenderedPageBreak/>
              <w:t>индивидуальной профилактической и реабилитационной работы с несовершеннолетними и их семьями, находящимися в социально опасном положени</w:t>
            </w:r>
            <w:r w:rsidRPr="00843A67">
              <w:t>и»</w:t>
            </w:r>
            <w:r w:rsidRPr="00843A67">
              <w:rPr>
                <w:color w:val="FF0000"/>
              </w:rPr>
              <w:t xml:space="preserve"> </w:t>
            </w:r>
            <w:r w:rsidR="00843A67" w:rsidRPr="00204E15">
              <w:t>(постановление КДНиЗП г. Красноярска №2 от 09.02.2011 (ред. 15.12.2011)</w:t>
            </w:r>
          </w:p>
        </w:tc>
      </w:tr>
      <w:tr w:rsidR="00C054E1" w:rsidRPr="00B23087" w:rsidTr="001916E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E1" w:rsidRPr="00B23087" w:rsidRDefault="00C054E1" w:rsidP="00C054E1">
            <w:pPr>
              <w:spacing w:line="228" w:lineRule="auto"/>
              <w:rPr>
                <w:b/>
              </w:rPr>
            </w:pPr>
            <w:r w:rsidRPr="00B23087">
              <w:lastRenderedPageBreak/>
              <w:t xml:space="preserve">Сведения указывают на то, что это </w:t>
            </w:r>
            <w:r>
              <w:t>несовершеннолетний совершил правонарушение, привлекается как обвиняемый, др.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E1" w:rsidRPr="001829E1" w:rsidRDefault="00C054E1" w:rsidP="00C054E1">
            <w:pPr>
              <w:spacing w:line="228" w:lineRule="auto"/>
            </w:pPr>
            <w:r w:rsidRPr="001829E1">
              <w:t xml:space="preserve">Несовершеннолетний ставиться </w:t>
            </w:r>
            <w:r>
              <w:t>на списочный учет в КДНиЗП</w:t>
            </w:r>
          </w:p>
        </w:tc>
      </w:tr>
      <w:tr w:rsidR="00C054E1" w:rsidRPr="00B23087" w:rsidTr="001916E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E1" w:rsidRPr="00B23087" w:rsidRDefault="00C054E1" w:rsidP="00C054E1">
            <w:pPr>
              <w:spacing w:line="228" w:lineRule="auto"/>
              <w:rPr>
                <w:b/>
              </w:rPr>
            </w:pPr>
            <w:r w:rsidRPr="00B23087">
              <w:t>С</w:t>
            </w:r>
            <w:r>
              <w:t xml:space="preserve">ведения указывают на то, что </w:t>
            </w:r>
            <w:r w:rsidRPr="00B23087">
              <w:t xml:space="preserve"> </w:t>
            </w:r>
            <w:r>
              <w:t>несовершеннолетний совершил общественно опасное деяние, антиобщественные действия, осужден к  наказанию не связанному с лишением свободы, осужден условно, освобожден  из учреждений уголовно-исполнительной системы, вернулся специального учебно-воспитательного учреждения, др.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E1" w:rsidRPr="001829E1" w:rsidRDefault="00C054E1" w:rsidP="00C054E1">
            <w:pPr>
              <w:spacing w:line="228" w:lineRule="auto"/>
            </w:pPr>
            <w:r w:rsidRPr="001829E1">
              <w:t xml:space="preserve">Несовершеннолетний ставиться </w:t>
            </w:r>
            <w:r>
              <w:t>на картотечный учет, либо признается находящимся в социально опасном положении, действия КДНиЗП определяются Положением «О взаимодействии органов и учреждений системы профилактики безнадзорности и правонарушений несовершеннолетних города Красноярска в организации индивидуальной профилактической и реабилитационной работы с несовершеннолетними и их семьями, находящимися в социально опасном положении»</w:t>
            </w:r>
            <w:r w:rsidR="00843A67">
              <w:t xml:space="preserve"> </w:t>
            </w:r>
            <w:r w:rsidR="00843A67" w:rsidRPr="00204E15">
              <w:t>(постановление КДНиЗП г. Красноярска №2 от 09.02.2011 (ред. 15.12.2011)</w:t>
            </w:r>
          </w:p>
        </w:tc>
      </w:tr>
    </w:tbl>
    <w:p w:rsidR="001829E1" w:rsidRDefault="001829E1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F1293F" w:rsidRDefault="00F1293F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информации</w:t>
      </w:r>
      <w:r w:rsidRPr="00FC3F47">
        <w:rPr>
          <w:sz w:val="24"/>
          <w:szCs w:val="24"/>
        </w:rPr>
        <w:t xml:space="preserve"> от органов и учреждений системы профилактики безнадзорности и правонарушений несовершеннолетних</w:t>
      </w:r>
      <w:r>
        <w:rPr>
          <w:sz w:val="24"/>
          <w:szCs w:val="24"/>
        </w:rPr>
        <w:t xml:space="preserve">, граждан </w:t>
      </w:r>
      <w:r w:rsidRPr="00FC3F47">
        <w:rPr>
          <w:sz w:val="24"/>
          <w:szCs w:val="24"/>
        </w:rPr>
        <w:t>о жестоком обращении с ребенком</w:t>
      </w:r>
      <w:r w:rsidR="00C054E1">
        <w:rPr>
          <w:sz w:val="24"/>
          <w:szCs w:val="24"/>
        </w:rPr>
        <w:t>, чрезвычайных происшествиях с с участием ребенка</w:t>
      </w:r>
    </w:p>
    <w:tbl>
      <w:tblPr>
        <w:tblStyle w:val="a9"/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7174"/>
      </w:tblGrid>
      <w:tr w:rsidR="001829E1" w:rsidTr="00264211">
        <w:tc>
          <w:tcPr>
            <w:tcW w:w="7285" w:type="dxa"/>
          </w:tcPr>
          <w:p w:rsidR="001829E1" w:rsidRPr="00B23087" w:rsidRDefault="001829E1" w:rsidP="001829E1">
            <w:pPr>
              <w:spacing w:line="228" w:lineRule="auto"/>
              <w:jc w:val="center"/>
              <w:rPr>
                <w:b/>
              </w:rPr>
            </w:pPr>
            <w:r w:rsidRPr="00B23087">
              <w:rPr>
                <w:b/>
              </w:rPr>
              <w:t>Ситуация</w:t>
            </w:r>
          </w:p>
        </w:tc>
        <w:tc>
          <w:tcPr>
            <w:tcW w:w="7174" w:type="dxa"/>
          </w:tcPr>
          <w:p w:rsidR="001829E1" w:rsidRPr="00B23087" w:rsidRDefault="001829E1" w:rsidP="001829E1">
            <w:pPr>
              <w:spacing w:line="228" w:lineRule="auto"/>
              <w:jc w:val="center"/>
              <w:rPr>
                <w:b/>
              </w:rPr>
            </w:pPr>
            <w:r w:rsidRPr="00B23087">
              <w:rPr>
                <w:b/>
              </w:rPr>
              <w:t>Решение</w:t>
            </w:r>
          </w:p>
        </w:tc>
      </w:tr>
      <w:tr w:rsidR="001829E1" w:rsidRPr="00A614D4" w:rsidTr="00264211">
        <w:tc>
          <w:tcPr>
            <w:tcW w:w="7285" w:type="dxa"/>
          </w:tcPr>
          <w:p w:rsidR="001829E1" w:rsidRPr="00A614D4" w:rsidRDefault="001829E1" w:rsidP="001829E1">
            <w:pPr>
              <w:spacing w:line="228" w:lineRule="auto"/>
            </w:pPr>
            <w:r w:rsidRPr="00A614D4">
              <w:t>В случае выявления факта жестокого обращения с детьми или выявления детей, оставшихся без попечения родителей</w:t>
            </w:r>
          </w:p>
        </w:tc>
        <w:tc>
          <w:tcPr>
            <w:tcW w:w="7174" w:type="dxa"/>
          </w:tcPr>
          <w:p w:rsidR="001829E1" w:rsidRPr="00A614D4" w:rsidRDefault="001829E1" w:rsidP="001829E1">
            <w:pPr>
              <w:spacing w:line="228" w:lineRule="auto"/>
            </w:pPr>
            <w:r w:rsidRPr="00A614D4">
              <w:t xml:space="preserve">Действовать в соответствии с примечанием </w:t>
            </w:r>
            <w:r w:rsidRPr="00A614D4">
              <w:rPr>
                <w:b/>
              </w:rPr>
              <w:t>*</w:t>
            </w:r>
          </w:p>
        </w:tc>
      </w:tr>
      <w:tr w:rsidR="001829E1" w:rsidRPr="00A614D4" w:rsidTr="00264211">
        <w:tc>
          <w:tcPr>
            <w:tcW w:w="7285" w:type="dxa"/>
          </w:tcPr>
          <w:p w:rsidR="001829E1" w:rsidRPr="00A614D4" w:rsidRDefault="001829E1" w:rsidP="001829E1">
            <w:pPr>
              <w:spacing w:line="228" w:lineRule="auto"/>
            </w:pPr>
            <w:r w:rsidRPr="00A614D4">
              <w:t>В случаях чрезвычайных происшествий</w:t>
            </w:r>
            <w:r w:rsidR="00BE4D3B">
              <w:t xml:space="preserve"> </w:t>
            </w:r>
            <w:r w:rsidRPr="00A614D4">
              <w:t>(ЧП) с участием несовершеннолетних(</w:t>
            </w:r>
            <w:r w:rsidRPr="00A614D4">
              <w:rPr>
                <w:u w:val="single"/>
              </w:rPr>
              <w:t>Приложение № 5</w:t>
            </w:r>
            <w:r w:rsidRPr="00A614D4">
              <w:t>)</w:t>
            </w:r>
          </w:p>
        </w:tc>
        <w:tc>
          <w:tcPr>
            <w:tcW w:w="7174" w:type="dxa"/>
          </w:tcPr>
          <w:p w:rsidR="001829E1" w:rsidRPr="00A614D4" w:rsidRDefault="001829E1" w:rsidP="001829E1">
            <w:pPr>
              <w:spacing w:line="228" w:lineRule="auto"/>
            </w:pPr>
            <w:r w:rsidRPr="00A614D4">
              <w:t xml:space="preserve">Действовать в соответствии с примечанием </w:t>
            </w:r>
            <w:r w:rsidRPr="00A614D4">
              <w:rPr>
                <w:b/>
              </w:rPr>
              <w:t>**</w:t>
            </w:r>
          </w:p>
        </w:tc>
      </w:tr>
    </w:tbl>
    <w:p w:rsidR="001916EB" w:rsidRPr="00A614D4" w:rsidRDefault="001916EB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F1293F" w:rsidRDefault="00EC6051" w:rsidP="00A91A26">
      <w:pPr>
        <w:pStyle w:val="3"/>
        <w:spacing w:before="120"/>
        <w:ind w:left="0"/>
        <w:jc w:val="both"/>
        <w:rPr>
          <w:b/>
          <w:sz w:val="24"/>
          <w:szCs w:val="24"/>
        </w:rPr>
      </w:pPr>
      <w:r w:rsidRPr="00EC6051">
        <w:rPr>
          <w:sz w:val="32"/>
          <w:szCs w:val="32"/>
        </w:rPr>
        <w:t>*</w:t>
      </w:r>
      <w:r w:rsidR="00F1293F" w:rsidRPr="00FC3F47">
        <w:rPr>
          <w:b/>
          <w:sz w:val="24"/>
          <w:szCs w:val="24"/>
        </w:rPr>
        <w:t>Действия сотрудников комиссий по делам несовершеннолетних и защите их прав:</w:t>
      </w:r>
    </w:p>
    <w:p w:rsidR="00F1293F" w:rsidRPr="00FC3F47" w:rsidRDefault="00F1293F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FC3F47">
        <w:rPr>
          <w:sz w:val="24"/>
          <w:szCs w:val="24"/>
        </w:rPr>
        <w:t xml:space="preserve">Поступающую информацию от органов и учреждений системы профилактики безнадзорности и правонарушений </w:t>
      </w:r>
      <w:r w:rsidR="00FA5FCA" w:rsidRPr="00FC3F47">
        <w:rPr>
          <w:sz w:val="24"/>
          <w:szCs w:val="24"/>
        </w:rPr>
        <w:t>несовершенно</w:t>
      </w:r>
      <w:r w:rsidR="00FA5FCA">
        <w:rPr>
          <w:sz w:val="24"/>
          <w:szCs w:val="24"/>
        </w:rPr>
        <w:t>л</w:t>
      </w:r>
      <w:r w:rsidR="00FA5FCA" w:rsidRPr="00FC3F47">
        <w:rPr>
          <w:sz w:val="24"/>
          <w:szCs w:val="24"/>
        </w:rPr>
        <w:t>етних</w:t>
      </w:r>
      <w:r>
        <w:rPr>
          <w:sz w:val="24"/>
          <w:szCs w:val="24"/>
        </w:rPr>
        <w:t xml:space="preserve"> </w:t>
      </w:r>
      <w:r w:rsidRPr="00EC6051">
        <w:rPr>
          <w:b/>
          <w:sz w:val="24"/>
          <w:szCs w:val="24"/>
        </w:rPr>
        <w:t>о жестоком обращении с ребенком</w:t>
      </w:r>
      <w:r w:rsidRPr="00FC3F47">
        <w:rPr>
          <w:sz w:val="24"/>
          <w:szCs w:val="24"/>
        </w:rPr>
        <w:t>:</w:t>
      </w:r>
    </w:p>
    <w:p w:rsidR="00F1293F" w:rsidRDefault="000336D0" w:rsidP="00E46B6F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1293F" w:rsidRPr="00FC3F47">
        <w:rPr>
          <w:sz w:val="24"/>
          <w:szCs w:val="24"/>
        </w:rPr>
        <w:t>афиксировать в документах по делопроизводству</w:t>
      </w:r>
      <w:r w:rsidR="00BE4D3B">
        <w:rPr>
          <w:sz w:val="24"/>
          <w:szCs w:val="24"/>
        </w:rPr>
        <w:t>. Организовать сбор информации о</w:t>
      </w:r>
      <w:r w:rsidR="00E545FC">
        <w:rPr>
          <w:sz w:val="24"/>
          <w:szCs w:val="24"/>
        </w:rPr>
        <w:t xml:space="preserve"> несовершеннолетнем и его семье</w:t>
      </w:r>
      <w:r w:rsidR="00F1293F" w:rsidRPr="00FC3F47">
        <w:rPr>
          <w:sz w:val="24"/>
          <w:szCs w:val="24"/>
        </w:rPr>
        <w:t>;</w:t>
      </w:r>
    </w:p>
    <w:p w:rsidR="00A24D7A" w:rsidRDefault="00F1293F" w:rsidP="00A24D7A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 w:rsidRPr="005375EC">
        <w:rPr>
          <w:b/>
          <w:sz w:val="24"/>
          <w:szCs w:val="24"/>
        </w:rPr>
        <w:t xml:space="preserve"> </w:t>
      </w:r>
      <w:r w:rsidR="000336D0" w:rsidRPr="005375EC">
        <w:rPr>
          <w:b/>
          <w:sz w:val="24"/>
          <w:szCs w:val="24"/>
        </w:rPr>
        <w:t>О</w:t>
      </w:r>
      <w:r w:rsidRPr="005375EC">
        <w:rPr>
          <w:b/>
          <w:sz w:val="24"/>
          <w:szCs w:val="24"/>
        </w:rPr>
        <w:t>рганизовать</w:t>
      </w:r>
      <w:r w:rsidRPr="005375EC">
        <w:rPr>
          <w:sz w:val="24"/>
          <w:szCs w:val="24"/>
        </w:rPr>
        <w:t xml:space="preserve"> обследование</w:t>
      </w:r>
      <w:r w:rsidR="00A24D7A" w:rsidRPr="005375EC">
        <w:rPr>
          <w:sz w:val="24"/>
          <w:szCs w:val="24"/>
        </w:rPr>
        <w:t xml:space="preserve"> условий жизни и воспитания ребенка  специалистами органа опеки и попечительс</w:t>
      </w:r>
      <w:r w:rsidR="006D0360">
        <w:rPr>
          <w:sz w:val="24"/>
          <w:szCs w:val="24"/>
        </w:rPr>
        <w:t>тва, образовательной организации</w:t>
      </w:r>
      <w:r w:rsidR="00A24D7A" w:rsidRPr="005375EC">
        <w:rPr>
          <w:sz w:val="24"/>
          <w:szCs w:val="24"/>
        </w:rPr>
        <w:t>, органа (учреждения) социальной защиты населения, инспектором ПДН отдела полиции;</w:t>
      </w:r>
    </w:p>
    <w:p w:rsidR="005375EC" w:rsidRPr="00FC3F47" w:rsidRDefault="005375EC" w:rsidP="005375EC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C3F47">
        <w:rPr>
          <w:sz w:val="24"/>
          <w:szCs w:val="24"/>
        </w:rPr>
        <w:t>роанализировать</w:t>
      </w:r>
      <w:r>
        <w:rPr>
          <w:sz w:val="24"/>
          <w:szCs w:val="24"/>
        </w:rPr>
        <w:t xml:space="preserve"> собранные материалы о семье, </w:t>
      </w:r>
      <w:r w:rsidRPr="00FC3F47">
        <w:rPr>
          <w:sz w:val="24"/>
          <w:szCs w:val="24"/>
        </w:rPr>
        <w:t>выявить причины и условия, способствовавшие жесткому обращению с ребенком;</w:t>
      </w:r>
    </w:p>
    <w:p w:rsidR="00F1293F" w:rsidRPr="00A24D7A" w:rsidRDefault="00F1293F" w:rsidP="00E46B6F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 w:rsidRPr="00A24D7A">
        <w:rPr>
          <w:sz w:val="24"/>
          <w:szCs w:val="24"/>
        </w:rPr>
        <w:t xml:space="preserve"> </w:t>
      </w:r>
      <w:r w:rsidR="000336D0" w:rsidRPr="00A24D7A">
        <w:rPr>
          <w:sz w:val="24"/>
          <w:szCs w:val="24"/>
        </w:rPr>
        <w:t>П</w:t>
      </w:r>
      <w:r w:rsidR="00A24D7A">
        <w:rPr>
          <w:sz w:val="24"/>
          <w:szCs w:val="24"/>
        </w:rPr>
        <w:t>о результатам</w:t>
      </w:r>
      <w:r w:rsidRPr="00A24D7A">
        <w:rPr>
          <w:sz w:val="24"/>
          <w:szCs w:val="24"/>
        </w:rPr>
        <w:t xml:space="preserve"> обследования направить сообщение в правоохранительные органы для привлечения к установленной законом ответственности</w:t>
      </w:r>
      <w:r w:rsidR="00A24D7A">
        <w:rPr>
          <w:sz w:val="24"/>
          <w:szCs w:val="24"/>
        </w:rPr>
        <w:t xml:space="preserve"> </w:t>
      </w:r>
      <w:r w:rsidR="00A24D7A" w:rsidRPr="00A24D7A">
        <w:rPr>
          <w:sz w:val="24"/>
          <w:szCs w:val="24"/>
        </w:rPr>
        <w:t>родителей или иных лиц</w:t>
      </w:r>
      <w:r w:rsidRPr="00A24D7A">
        <w:rPr>
          <w:sz w:val="24"/>
          <w:szCs w:val="24"/>
        </w:rPr>
        <w:t>, зафиксировав номер исходящего сообщения (</w:t>
      </w:r>
      <w:r w:rsidR="000336D0" w:rsidRPr="00A24D7A">
        <w:rPr>
          <w:sz w:val="24"/>
          <w:szCs w:val="24"/>
        </w:rPr>
        <w:t xml:space="preserve">форма – приложение №1), </w:t>
      </w:r>
      <w:r w:rsidRPr="00A24D7A">
        <w:rPr>
          <w:sz w:val="24"/>
          <w:szCs w:val="24"/>
        </w:rPr>
        <w:t>копии сообщений и прилагаемых материалов остаются в документах по делопроизводству;</w:t>
      </w:r>
    </w:p>
    <w:p w:rsidR="00F1293F" w:rsidRPr="00A24D7A" w:rsidRDefault="000336D0" w:rsidP="00E46B6F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1293F" w:rsidRPr="00FC3F47">
        <w:rPr>
          <w:sz w:val="24"/>
          <w:szCs w:val="24"/>
        </w:rPr>
        <w:t>ри получении административного протокола, составленного на родителей по статье 5.35 КоАП РФ (неисполнение родительских обязанностей), в материалах к которому содержится информация об антисанитарном содержании жилья, несоблюдении элементарных пра</w:t>
      </w:r>
      <w:r w:rsidR="00B562F9">
        <w:rPr>
          <w:sz w:val="24"/>
          <w:szCs w:val="24"/>
        </w:rPr>
        <w:t>-</w:t>
      </w:r>
      <w:r w:rsidR="00F1293F" w:rsidRPr="00FC3F47">
        <w:rPr>
          <w:sz w:val="24"/>
          <w:szCs w:val="24"/>
        </w:rPr>
        <w:t>вил гигиены, отсутствии в доме спальных мест, постельных принадлежностей, одежды, пищи и иных предметов, необходимых для обеспе</w:t>
      </w:r>
      <w:r w:rsidR="00B562F9">
        <w:rPr>
          <w:sz w:val="24"/>
          <w:szCs w:val="24"/>
        </w:rPr>
        <w:t>-</w:t>
      </w:r>
      <w:r w:rsidR="00F1293F" w:rsidRPr="00FC3F47">
        <w:rPr>
          <w:sz w:val="24"/>
          <w:szCs w:val="24"/>
        </w:rPr>
        <w:t xml:space="preserve">чения должного ухода за детьми, о систематическом пьянстве родителей, </w:t>
      </w:r>
      <w:r w:rsidR="00A24D7A" w:rsidRPr="00A24D7A">
        <w:rPr>
          <w:sz w:val="24"/>
          <w:szCs w:val="24"/>
        </w:rPr>
        <w:t>даже если ранее родители не привлекались к административной ответственности по данной статье необходимо направить сообщение в правоохранительные органы для проведения соответствующей проверки и решения вопроса о возбуждении уголовного дела в отношении родителей, жестоко обращающихся с детьми по ст.156 УК РФ.</w:t>
      </w:r>
      <w:r w:rsidR="00F1293F" w:rsidRPr="00A24D7A">
        <w:t xml:space="preserve"> </w:t>
      </w:r>
    </w:p>
    <w:p w:rsidR="00F1293F" w:rsidRDefault="000336D0" w:rsidP="00E46B6F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1293F">
        <w:rPr>
          <w:sz w:val="24"/>
          <w:szCs w:val="24"/>
        </w:rPr>
        <w:t>рганизовать</w:t>
      </w:r>
      <w:r w:rsidR="00A24D7A">
        <w:rPr>
          <w:sz w:val="24"/>
          <w:szCs w:val="24"/>
        </w:rPr>
        <w:t xml:space="preserve"> проведение индивидуальной профилактической работы</w:t>
      </w:r>
      <w:r w:rsidR="00F1293F" w:rsidRPr="00FC3F47">
        <w:rPr>
          <w:sz w:val="24"/>
          <w:szCs w:val="24"/>
        </w:rPr>
        <w:t xml:space="preserve"> по реабилитации несовершеннолетних</w:t>
      </w:r>
      <w:r w:rsidR="00A67B8B">
        <w:rPr>
          <w:sz w:val="24"/>
          <w:szCs w:val="24"/>
        </w:rPr>
        <w:t xml:space="preserve"> субъектами системы профилактики безнадзорности и правонарушений несовершеннолетних</w:t>
      </w:r>
      <w:r w:rsidR="00A24D7A">
        <w:rPr>
          <w:sz w:val="24"/>
          <w:szCs w:val="24"/>
        </w:rPr>
        <w:t>.</w:t>
      </w:r>
    </w:p>
    <w:p w:rsidR="00F1293F" w:rsidRPr="007A68A1" w:rsidRDefault="00F1293F" w:rsidP="00A91A26">
      <w:pPr>
        <w:pStyle w:val="3"/>
        <w:spacing w:before="120"/>
        <w:ind w:left="0"/>
        <w:jc w:val="both"/>
        <w:rPr>
          <w:b/>
          <w:sz w:val="24"/>
          <w:szCs w:val="24"/>
        </w:rPr>
      </w:pPr>
      <w:r w:rsidRPr="007A68A1">
        <w:rPr>
          <w:b/>
          <w:sz w:val="24"/>
          <w:szCs w:val="24"/>
        </w:rPr>
        <w:t>При поступлении информации о жестоком обращении с ребенком от граждан</w:t>
      </w:r>
      <w:r w:rsidR="00730871">
        <w:rPr>
          <w:b/>
          <w:sz w:val="24"/>
          <w:szCs w:val="24"/>
        </w:rPr>
        <w:t>, СМИ</w:t>
      </w:r>
      <w:r w:rsidRPr="007A68A1">
        <w:rPr>
          <w:b/>
          <w:sz w:val="24"/>
          <w:szCs w:val="24"/>
        </w:rPr>
        <w:t>:</w:t>
      </w:r>
    </w:p>
    <w:p w:rsidR="00A24D7A" w:rsidRPr="00A24D7A" w:rsidRDefault="000336D0" w:rsidP="00E46B6F">
      <w:pPr>
        <w:pStyle w:val="3"/>
        <w:numPr>
          <w:ilvl w:val="0"/>
          <w:numId w:val="35"/>
        </w:numPr>
        <w:spacing w:after="0"/>
        <w:ind w:left="0" w:firstLine="0"/>
        <w:jc w:val="both"/>
        <w:rPr>
          <w:sz w:val="24"/>
          <w:szCs w:val="24"/>
        </w:rPr>
      </w:pPr>
      <w:r w:rsidRPr="00A24D7A">
        <w:rPr>
          <w:b/>
          <w:sz w:val="24"/>
          <w:szCs w:val="24"/>
        </w:rPr>
        <w:t>О</w:t>
      </w:r>
      <w:r w:rsidR="00F1293F" w:rsidRPr="00A24D7A">
        <w:rPr>
          <w:b/>
          <w:sz w:val="24"/>
          <w:szCs w:val="24"/>
        </w:rPr>
        <w:t>рганизовать</w:t>
      </w:r>
      <w:r w:rsidR="00F1293F" w:rsidRPr="00A24D7A">
        <w:rPr>
          <w:sz w:val="24"/>
          <w:szCs w:val="24"/>
        </w:rPr>
        <w:t xml:space="preserve"> обследование условий жизни и воспитания ребенка</w:t>
      </w:r>
      <w:r w:rsidR="00A24D7A" w:rsidRPr="00A24D7A">
        <w:rPr>
          <w:sz w:val="24"/>
          <w:szCs w:val="24"/>
        </w:rPr>
        <w:t xml:space="preserve"> специалистами органа опеки и попечительства, образовательного учреждения, органа (учреждения) социальной защиты населения, инспектором ПДН отдела полиции;  </w:t>
      </w:r>
    </w:p>
    <w:p w:rsidR="00F1293F" w:rsidRPr="00A24D7A" w:rsidRDefault="000336D0" w:rsidP="00E46B6F">
      <w:pPr>
        <w:pStyle w:val="3"/>
        <w:numPr>
          <w:ilvl w:val="0"/>
          <w:numId w:val="35"/>
        </w:numPr>
        <w:spacing w:after="0"/>
        <w:ind w:left="0" w:firstLine="0"/>
        <w:jc w:val="both"/>
        <w:rPr>
          <w:sz w:val="24"/>
          <w:szCs w:val="24"/>
        </w:rPr>
      </w:pPr>
      <w:r w:rsidRPr="00A24D7A">
        <w:rPr>
          <w:sz w:val="24"/>
          <w:szCs w:val="24"/>
        </w:rPr>
        <w:t>П</w:t>
      </w:r>
      <w:r w:rsidR="00A24D7A" w:rsidRPr="00A24D7A">
        <w:rPr>
          <w:sz w:val="24"/>
          <w:szCs w:val="24"/>
        </w:rPr>
        <w:t xml:space="preserve">о результатам </w:t>
      </w:r>
      <w:r w:rsidR="00F1293F" w:rsidRPr="00A24D7A">
        <w:rPr>
          <w:sz w:val="24"/>
          <w:szCs w:val="24"/>
        </w:rPr>
        <w:t>обследования направить сообщение в правоохранительные органы для привлечения к установленной законом ответственности</w:t>
      </w:r>
      <w:r w:rsidR="00A24D7A" w:rsidRPr="00A24D7A">
        <w:rPr>
          <w:sz w:val="24"/>
          <w:szCs w:val="24"/>
        </w:rPr>
        <w:t xml:space="preserve"> родителей или иных лиц</w:t>
      </w:r>
      <w:r w:rsidR="00F1293F" w:rsidRPr="00A24D7A">
        <w:rPr>
          <w:sz w:val="24"/>
          <w:szCs w:val="24"/>
        </w:rPr>
        <w:t>, зафиксировав номер исходящего сообщения (</w:t>
      </w:r>
      <w:r w:rsidRPr="00A24D7A">
        <w:rPr>
          <w:sz w:val="24"/>
          <w:szCs w:val="24"/>
        </w:rPr>
        <w:t xml:space="preserve">форма – приложение №1), </w:t>
      </w:r>
      <w:r w:rsidR="00F1293F" w:rsidRPr="00A24D7A">
        <w:rPr>
          <w:sz w:val="24"/>
          <w:szCs w:val="24"/>
        </w:rPr>
        <w:t>копии сообщений и прилагаемых материалов остаются в документах по делопроизводству;</w:t>
      </w:r>
    </w:p>
    <w:p w:rsidR="00A67B8B" w:rsidRDefault="000336D0" w:rsidP="00A67B8B">
      <w:pPr>
        <w:pStyle w:val="3"/>
        <w:numPr>
          <w:ilvl w:val="0"/>
          <w:numId w:val="3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1293F">
        <w:rPr>
          <w:sz w:val="24"/>
          <w:szCs w:val="24"/>
        </w:rPr>
        <w:t>рганизовать</w:t>
      </w:r>
      <w:r w:rsidR="00A24D7A">
        <w:rPr>
          <w:sz w:val="24"/>
          <w:szCs w:val="24"/>
        </w:rPr>
        <w:t xml:space="preserve"> проведение индивидуальной профилактической работы</w:t>
      </w:r>
      <w:r w:rsidR="00F1293F" w:rsidRPr="00FC3F47">
        <w:rPr>
          <w:sz w:val="24"/>
          <w:szCs w:val="24"/>
        </w:rPr>
        <w:t xml:space="preserve"> по реабилитации н</w:t>
      </w:r>
      <w:r w:rsidR="00F1293F">
        <w:rPr>
          <w:sz w:val="24"/>
          <w:szCs w:val="24"/>
        </w:rPr>
        <w:t>есовершеннолетних</w:t>
      </w:r>
      <w:r w:rsidR="00A67B8B">
        <w:rPr>
          <w:sz w:val="24"/>
          <w:szCs w:val="24"/>
        </w:rPr>
        <w:t xml:space="preserve"> субъектами системы профилактики безнадзорности и правонарушений несовершеннолетних.</w:t>
      </w:r>
    </w:p>
    <w:p w:rsidR="00F1293F" w:rsidRDefault="00F1293F" w:rsidP="00A67B8B">
      <w:pPr>
        <w:pStyle w:val="3"/>
        <w:spacing w:after="0"/>
        <w:ind w:left="0"/>
        <w:jc w:val="both"/>
        <w:rPr>
          <w:sz w:val="24"/>
          <w:szCs w:val="24"/>
        </w:rPr>
      </w:pPr>
    </w:p>
    <w:p w:rsidR="00F1293F" w:rsidRPr="00B23202" w:rsidRDefault="00EC6051" w:rsidP="00A91A26">
      <w:pPr>
        <w:pStyle w:val="3"/>
        <w:spacing w:before="120"/>
        <w:ind w:left="0"/>
        <w:jc w:val="both"/>
        <w:rPr>
          <w:b/>
          <w:sz w:val="24"/>
          <w:szCs w:val="24"/>
        </w:rPr>
      </w:pPr>
      <w:r w:rsidRPr="00EC6051">
        <w:rPr>
          <w:sz w:val="32"/>
          <w:szCs w:val="32"/>
        </w:rPr>
        <w:t>**</w:t>
      </w:r>
      <w:r w:rsidR="00745480" w:rsidRPr="007A68A1">
        <w:rPr>
          <w:b/>
          <w:sz w:val="24"/>
          <w:szCs w:val="24"/>
        </w:rPr>
        <w:t>При поступлении информации</w:t>
      </w:r>
      <w:r w:rsidR="00730871">
        <w:rPr>
          <w:b/>
          <w:sz w:val="24"/>
          <w:szCs w:val="24"/>
        </w:rPr>
        <w:t xml:space="preserve"> о чрезвычайных происшествиях с участием детей</w:t>
      </w:r>
      <w:r w:rsidR="00745480">
        <w:rPr>
          <w:b/>
          <w:sz w:val="24"/>
          <w:szCs w:val="24"/>
        </w:rPr>
        <w:t xml:space="preserve"> в соответствии </w:t>
      </w:r>
      <w:r w:rsidR="00745480" w:rsidRPr="00B23202">
        <w:rPr>
          <w:b/>
          <w:sz w:val="24"/>
          <w:szCs w:val="24"/>
        </w:rPr>
        <w:t xml:space="preserve">с </w:t>
      </w:r>
      <w:r w:rsidR="00120B58" w:rsidRPr="00B23202">
        <w:rPr>
          <w:b/>
          <w:sz w:val="24"/>
          <w:szCs w:val="24"/>
        </w:rPr>
        <w:t xml:space="preserve">Приложением </w:t>
      </w:r>
      <w:r w:rsidR="00B23202">
        <w:rPr>
          <w:b/>
          <w:sz w:val="24"/>
          <w:szCs w:val="24"/>
        </w:rPr>
        <w:t>№</w:t>
      </w:r>
      <w:r w:rsidR="00120B58" w:rsidRPr="00B23202">
        <w:rPr>
          <w:b/>
          <w:sz w:val="24"/>
          <w:szCs w:val="24"/>
        </w:rPr>
        <w:t>5</w:t>
      </w:r>
      <w:r w:rsidR="00745480" w:rsidRPr="00B23202">
        <w:rPr>
          <w:b/>
          <w:sz w:val="24"/>
          <w:szCs w:val="24"/>
        </w:rPr>
        <w:t>:</w:t>
      </w:r>
    </w:p>
    <w:p w:rsidR="00745480" w:rsidRPr="00E46B6F" w:rsidRDefault="000336D0" w:rsidP="00E46B6F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45480" w:rsidRPr="00E46B6F">
        <w:rPr>
          <w:rFonts w:ascii="Times New Roman" w:hAnsi="Times New Roman" w:cs="Times New Roman"/>
          <w:sz w:val="24"/>
          <w:szCs w:val="24"/>
        </w:rPr>
        <w:t>афиксировать информацию</w:t>
      </w:r>
      <w:r w:rsidR="00B71654">
        <w:rPr>
          <w:rFonts w:ascii="Times New Roman" w:hAnsi="Times New Roman" w:cs="Times New Roman"/>
          <w:sz w:val="24"/>
          <w:szCs w:val="24"/>
        </w:rPr>
        <w:t xml:space="preserve"> </w:t>
      </w:r>
      <w:r w:rsidR="00745480" w:rsidRPr="00E46B6F">
        <w:rPr>
          <w:rFonts w:ascii="Times New Roman" w:hAnsi="Times New Roman" w:cs="Times New Roman"/>
          <w:sz w:val="24"/>
          <w:szCs w:val="24"/>
        </w:rPr>
        <w:t>(сообщение)</w:t>
      </w:r>
      <w:r w:rsidR="003C5729">
        <w:rPr>
          <w:rFonts w:ascii="Times New Roman" w:hAnsi="Times New Roman" w:cs="Times New Roman"/>
          <w:sz w:val="24"/>
          <w:szCs w:val="24"/>
        </w:rPr>
        <w:t xml:space="preserve"> </w:t>
      </w:r>
      <w:r w:rsidR="00745480" w:rsidRPr="00E46B6F">
        <w:rPr>
          <w:rFonts w:ascii="Times New Roman" w:hAnsi="Times New Roman" w:cs="Times New Roman"/>
          <w:sz w:val="24"/>
          <w:szCs w:val="24"/>
        </w:rPr>
        <w:t>в журнале учета чрезвычайных ситуаций</w:t>
      </w:r>
      <w:r w:rsidR="00FA5FCA">
        <w:rPr>
          <w:rFonts w:ascii="Times New Roman" w:hAnsi="Times New Roman" w:cs="Times New Roman"/>
          <w:sz w:val="24"/>
          <w:szCs w:val="24"/>
        </w:rPr>
        <w:t xml:space="preserve"> </w:t>
      </w:r>
      <w:r w:rsidR="00745480" w:rsidRPr="00E46B6F">
        <w:rPr>
          <w:rFonts w:ascii="Times New Roman" w:hAnsi="Times New Roman" w:cs="Times New Roman"/>
          <w:sz w:val="24"/>
          <w:szCs w:val="24"/>
        </w:rPr>
        <w:t>(</w:t>
      </w:r>
      <w:r w:rsidR="00120B58" w:rsidRPr="00E46B6F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22540A" w:rsidRPr="00E46B6F">
        <w:rPr>
          <w:rFonts w:ascii="Times New Roman" w:hAnsi="Times New Roman" w:cs="Times New Roman"/>
          <w:sz w:val="24"/>
          <w:szCs w:val="24"/>
        </w:rPr>
        <w:t>Приложение №</w:t>
      </w:r>
      <w:r w:rsidR="00120B58" w:rsidRPr="00E46B6F">
        <w:rPr>
          <w:rFonts w:ascii="Times New Roman" w:hAnsi="Times New Roman" w:cs="Times New Roman"/>
          <w:sz w:val="24"/>
          <w:szCs w:val="24"/>
        </w:rPr>
        <w:t>3</w:t>
      </w:r>
      <w:r w:rsidR="00745480" w:rsidRPr="00E46B6F">
        <w:rPr>
          <w:rFonts w:ascii="Times New Roman" w:hAnsi="Times New Roman" w:cs="Times New Roman"/>
          <w:sz w:val="24"/>
          <w:szCs w:val="24"/>
        </w:rPr>
        <w:t>)</w:t>
      </w:r>
      <w:r w:rsidR="009B615B" w:rsidRPr="00E46B6F">
        <w:rPr>
          <w:rFonts w:ascii="Times New Roman" w:hAnsi="Times New Roman" w:cs="Times New Roman"/>
          <w:sz w:val="24"/>
          <w:szCs w:val="24"/>
        </w:rPr>
        <w:t>;</w:t>
      </w:r>
    </w:p>
    <w:p w:rsidR="00745480" w:rsidRPr="00E46B6F" w:rsidRDefault="000336D0" w:rsidP="00E46B6F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45480" w:rsidRPr="00E46B6F">
        <w:rPr>
          <w:rFonts w:ascii="Times New Roman" w:hAnsi="Times New Roman" w:cs="Times New Roman"/>
          <w:sz w:val="24"/>
          <w:szCs w:val="24"/>
        </w:rPr>
        <w:t xml:space="preserve">езамедлительно проинформировать о ЧП комиссию по делам несовершеннолетних и защите их прав при Правительстве Красноярского края, </w:t>
      </w:r>
      <w:r w:rsidR="009B615B" w:rsidRPr="00E46B6F">
        <w:rPr>
          <w:rFonts w:ascii="Times New Roman" w:hAnsi="Times New Roman" w:cs="Times New Roman"/>
          <w:sz w:val="24"/>
          <w:szCs w:val="24"/>
        </w:rPr>
        <w:t>комиссию по делам несовершеннолетних и защите их прав</w:t>
      </w:r>
      <w:r w:rsidR="00745480" w:rsidRPr="00E46B6F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="009B615B" w:rsidRPr="00E46B6F">
        <w:rPr>
          <w:rFonts w:ascii="Times New Roman" w:hAnsi="Times New Roman" w:cs="Times New Roman"/>
          <w:sz w:val="24"/>
          <w:szCs w:val="24"/>
        </w:rPr>
        <w:t xml:space="preserve"> в телефонном режиме или факсимильной связью, электронной почтой с указанием информации об обстоятельствах происшествия, данных о пострадавших, их возрасте, иных данных по ЧП;</w:t>
      </w:r>
    </w:p>
    <w:p w:rsidR="009B615B" w:rsidRDefault="000336D0" w:rsidP="00E46B6F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B615B" w:rsidRPr="00E46B6F">
        <w:rPr>
          <w:rFonts w:ascii="Times New Roman" w:hAnsi="Times New Roman" w:cs="Times New Roman"/>
          <w:sz w:val="24"/>
          <w:szCs w:val="24"/>
        </w:rPr>
        <w:t xml:space="preserve">ля получения объективной </w:t>
      </w:r>
      <w:r w:rsidR="00A24D7A">
        <w:rPr>
          <w:rFonts w:ascii="Times New Roman" w:hAnsi="Times New Roman" w:cs="Times New Roman"/>
          <w:sz w:val="24"/>
          <w:szCs w:val="24"/>
        </w:rPr>
        <w:t xml:space="preserve">информации о несовершеннолетнем </w:t>
      </w:r>
      <w:r w:rsidR="00B70179">
        <w:rPr>
          <w:rFonts w:ascii="Times New Roman" w:hAnsi="Times New Roman" w:cs="Times New Roman"/>
          <w:sz w:val="24"/>
          <w:szCs w:val="24"/>
        </w:rPr>
        <w:t>в</w:t>
      </w:r>
      <w:r w:rsidR="00A24D7A" w:rsidRPr="00A24D7A">
        <w:rPr>
          <w:rFonts w:ascii="Times New Roman" w:hAnsi="Times New Roman" w:cs="Times New Roman"/>
          <w:sz w:val="24"/>
          <w:szCs w:val="24"/>
        </w:rPr>
        <w:t xml:space="preserve"> случившейся чрезвычайной</w:t>
      </w:r>
      <w:r w:rsidR="009B615B" w:rsidRPr="00E46B6F">
        <w:rPr>
          <w:rFonts w:ascii="Times New Roman" w:hAnsi="Times New Roman" w:cs="Times New Roman"/>
          <w:sz w:val="24"/>
          <w:szCs w:val="24"/>
        </w:rPr>
        <w:t xml:space="preserve"> ситуации организовать взаимодействие с органами и учреждениями системы профилактики, ответственными за проведение расследования;</w:t>
      </w:r>
    </w:p>
    <w:p w:rsidR="00FA5FCA" w:rsidRDefault="00B70179" w:rsidP="00B70179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179">
        <w:rPr>
          <w:rFonts w:ascii="Times New Roman" w:hAnsi="Times New Roman" w:cs="Times New Roman"/>
          <w:sz w:val="24"/>
          <w:szCs w:val="24"/>
        </w:rPr>
        <w:t>П</w:t>
      </w:r>
      <w:r w:rsidR="009B615B" w:rsidRPr="00B70179">
        <w:rPr>
          <w:rFonts w:ascii="Times New Roman" w:hAnsi="Times New Roman" w:cs="Times New Roman"/>
          <w:sz w:val="24"/>
          <w:szCs w:val="24"/>
        </w:rPr>
        <w:t xml:space="preserve">ри получении объективной информации, </w:t>
      </w:r>
      <w:r w:rsidRPr="00B70179">
        <w:rPr>
          <w:rFonts w:ascii="Times New Roman" w:hAnsi="Times New Roman" w:cs="Times New Roman"/>
          <w:sz w:val="24"/>
          <w:szCs w:val="24"/>
        </w:rPr>
        <w:t>принять постановление комиссии района об организации субъектами системы профилактики комплекса мероприятий по обеспечению безопасности и защиты</w:t>
      </w:r>
      <w:r w:rsidR="00FA5FCA">
        <w:rPr>
          <w:rFonts w:ascii="Times New Roman" w:hAnsi="Times New Roman" w:cs="Times New Roman"/>
          <w:sz w:val="24"/>
          <w:szCs w:val="24"/>
        </w:rPr>
        <w:t xml:space="preserve"> прав детей. </w:t>
      </w:r>
    </w:p>
    <w:p w:rsidR="00B70179" w:rsidRPr="00B70179" w:rsidRDefault="00FA5FCA" w:rsidP="00B70179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информационное сообщение в </w:t>
      </w:r>
      <w:r w:rsidRPr="00E46B6F">
        <w:rPr>
          <w:rFonts w:ascii="Times New Roman" w:hAnsi="Times New Roman" w:cs="Times New Roman"/>
          <w:sz w:val="24"/>
          <w:szCs w:val="24"/>
        </w:rPr>
        <w:t>комиссию по делам несовершеннолетних и защите их прав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6B6F">
        <w:rPr>
          <w:rFonts w:ascii="Times New Roman" w:hAnsi="Times New Roman" w:cs="Times New Roman"/>
          <w:sz w:val="24"/>
          <w:szCs w:val="24"/>
        </w:rPr>
        <w:t>комиссию по делам несовершеннолетних и защите их прав при Правительстве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№2). </w:t>
      </w:r>
    </w:p>
    <w:p w:rsidR="00AE24BC" w:rsidRDefault="00AE24BC" w:rsidP="00AE24BC">
      <w:pPr>
        <w:jc w:val="both"/>
      </w:pPr>
    </w:p>
    <w:p w:rsidR="00AE24BC" w:rsidRPr="00A72B5A" w:rsidRDefault="00745F1A" w:rsidP="00204E15">
      <w:pPr>
        <w:jc w:val="both"/>
        <w:rPr>
          <w:color w:val="000000" w:themeColor="text1"/>
          <w:sz w:val="28"/>
          <w:szCs w:val="28"/>
        </w:rPr>
      </w:pPr>
      <w:r w:rsidRPr="00A72B5A">
        <w:rPr>
          <w:color w:val="000000" w:themeColor="text1"/>
        </w:rPr>
        <w:t>Комиссиям</w:t>
      </w:r>
      <w:r w:rsidR="00AE24BC" w:rsidRPr="00A72B5A">
        <w:rPr>
          <w:color w:val="000000" w:themeColor="text1"/>
        </w:rPr>
        <w:t xml:space="preserve"> по делам несовершеннолетних и защите их прав</w:t>
      </w:r>
      <w:r w:rsidR="00204E15" w:rsidRPr="00A72B5A">
        <w:rPr>
          <w:color w:val="000000" w:themeColor="text1"/>
        </w:rPr>
        <w:t xml:space="preserve"> е</w:t>
      </w:r>
      <w:r w:rsidR="00AE24BC" w:rsidRPr="00A72B5A">
        <w:rPr>
          <w:color w:val="000000" w:themeColor="text1"/>
        </w:rPr>
        <w:t>жеквартально проводить  мониторинг выявления случаев семейного и детского неблагополучия</w:t>
      </w:r>
      <w:r w:rsidR="00B71654" w:rsidRPr="00A72B5A">
        <w:rPr>
          <w:color w:val="000000" w:themeColor="text1"/>
        </w:rPr>
        <w:t xml:space="preserve"> </w:t>
      </w:r>
      <w:r w:rsidR="00AE24BC" w:rsidRPr="00A72B5A">
        <w:rPr>
          <w:color w:val="000000" w:themeColor="text1"/>
        </w:rPr>
        <w:t xml:space="preserve">(форма </w:t>
      </w:r>
      <w:r w:rsidR="00843A67" w:rsidRPr="00A72B5A">
        <w:rPr>
          <w:color w:val="000000" w:themeColor="text1"/>
        </w:rPr>
        <w:t>–</w:t>
      </w:r>
      <w:r w:rsidR="00AE24BC" w:rsidRPr="00A72B5A">
        <w:rPr>
          <w:color w:val="000000" w:themeColor="text1"/>
        </w:rPr>
        <w:t xml:space="preserve"> Приложение №7)</w:t>
      </w:r>
    </w:p>
    <w:p w:rsidR="00A72B5A" w:rsidRDefault="00A72B5A" w:rsidP="00AE24BC">
      <w:pPr>
        <w:jc w:val="both"/>
        <w:rPr>
          <w:color w:val="FF0000"/>
        </w:rPr>
      </w:pPr>
    </w:p>
    <w:p w:rsidR="0004279B" w:rsidRPr="00C245A6" w:rsidRDefault="0004279B" w:rsidP="00AE24BC">
      <w:pPr>
        <w:jc w:val="both"/>
        <w:rPr>
          <w:color w:val="FF0000"/>
        </w:rPr>
      </w:pPr>
      <w:r w:rsidRPr="00C245A6">
        <w:rPr>
          <w:color w:val="FF0000"/>
        </w:rPr>
        <w:br w:type="page"/>
      </w:r>
    </w:p>
    <w:p w:rsidR="00F1293F" w:rsidRDefault="00F1293F" w:rsidP="00F1293F">
      <w:pPr>
        <w:pStyle w:val="3"/>
        <w:spacing w:after="0" w:line="228" w:lineRule="auto"/>
        <w:ind w:left="0" w:firstLine="709"/>
        <w:jc w:val="both"/>
        <w:rPr>
          <w:sz w:val="24"/>
          <w:szCs w:val="24"/>
        </w:rPr>
      </w:pPr>
    </w:p>
    <w:p w:rsidR="00F1293F" w:rsidRPr="00FF12BD" w:rsidRDefault="00F1293F" w:rsidP="00F1293F">
      <w:pPr>
        <w:pStyle w:val="3"/>
        <w:spacing w:after="0" w:line="228" w:lineRule="auto"/>
        <w:ind w:left="0"/>
        <w:jc w:val="right"/>
        <w:rPr>
          <w:sz w:val="24"/>
          <w:szCs w:val="24"/>
        </w:rPr>
      </w:pPr>
      <w:r w:rsidRPr="00FF12BD">
        <w:rPr>
          <w:sz w:val="24"/>
          <w:szCs w:val="24"/>
        </w:rPr>
        <w:t xml:space="preserve">        Приложение №1</w:t>
      </w:r>
    </w:p>
    <w:p w:rsidR="00F1293F" w:rsidRPr="00FF12BD" w:rsidRDefault="00F1293F" w:rsidP="00F1293F">
      <w:pPr>
        <w:pStyle w:val="3"/>
        <w:spacing w:after="0" w:line="228" w:lineRule="auto"/>
        <w:ind w:left="0"/>
        <w:jc w:val="right"/>
        <w:rPr>
          <w:sz w:val="24"/>
          <w:szCs w:val="24"/>
        </w:rPr>
      </w:pPr>
      <w:r w:rsidRPr="00FF12BD">
        <w:rPr>
          <w:vanish/>
          <w:sz w:val="24"/>
          <w:szCs w:val="24"/>
        </w:rPr>
        <w:t>#G1</w:t>
      </w:r>
      <w:r w:rsidRPr="00FF12BD">
        <w:rPr>
          <w:sz w:val="24"/>
          <w:szCs w:val="24"/>
        </w:rPr>
        <w:t xml:space="preserve">                             Начальнику УВД </w:t>
      </w:r>
    </w:p>
    <w:p w:rsidR="00F1293F" w:rsidRPr="00FF12BD" w:rsidRDefault="00F1293F" w:rsidP="00F1293F">
      <w:pPr>
        <w:pStyle w:val="3"/>
        <w:spacing w:after="0" w:line="228" w:lineRule="auto"/>
        <w:ind w:left="0"/>
        <w:jc w:val="right"/>
        <w:rPr>
          <w:sz w:val="24"/>
          <w:szCs w:val="24"/>
        </w:rPr>
      </w:pPr>
      <w:r w:rsidRPr="00FF12BD">
        <w:rPr>
          <w:sz w:val="24"/>
          <w:szCs w:val="24"/>
        </w:rPr>
        <w:t>____________________________ район</w:t>
      </w:r>
    </w:p>
    <w:p w:rsidR="00F1293F" w:rsidRPr="00FF12BD" w:rsidRDefault="00F1293F" w:rsidP="00F1293F">
      <w:pPr>
        <w:pStyle w:val="3"/>
        <w:spacing w:after="0" w:line="228" w:lineRule="auto"/>
        <w:ind w:left="0"/>
        <w:jc w:val="right"/>
        <w:rPr>
          <w:sz w:val="24"/>
          <w:szCs w:val="24"/>
        </w:rPr>
      </w:pPr>
      <w:r w:rsidRPr="00FF12BD">
        <w:rPr>
          <w:color w:val="000000"/>
          <w:sz w:val="24"/>
          <w:szCs w:val="24"/>
        </w:rPr>
        <w:t>г._____________________________</w:t>
      </w:r>
    </w:p>
    <w:p w:rsidR="00F1293F" w:rsidRPr="00FF12BD" w:rsidRDefault="00F1293F" w:rsidP="00F1293F">
      <w:pPr>
        <w:jc w:val="center"/>
        <w:rPr>
          <w:color w:val="000000"/>
        </w:rPr>
      </w:pPr>
      <w:r w:rsidRPr="00FF12BD">
        <w:rPr>
          <w:vanish/>
          <w:color w:val="000000"/>
        </w:rPr>
        <w:t>#G0</w:t>
      </w:r>
      <w:r w:rsidRPr="00FF12BD">
        <w:rPr>
          <w:color w:val="000000"/>
        </w:rPr>
        <w:t xml:space="preserve">          Заявление</w:t>
      </w:r>
    </w:p>
    <w:p w:rsidR="00F1293F" w:rsidRPr="00FF12BD" w:rsidRDefault="00F1293F" w:rsidP="00F1293F">
      <w:pPr>
        <w:pStyle w:val="Heading"/>
        <w:jc w:val="both"/>
        <w:rPr>
          <w:color w:val="000000"/>
          <w:sz w:val="24"/>
          <w:szCs w:val="24"/>
        </w:rPr>
      </w:pPr>
    </w:p>
    <w:p w:rsidR="00F1293F" w:rsidRPr="00FF12BD" w:rsidRDefault="00F1293F" w:rsidP="00F1293F">
      <w:pPr>
        <w:jc w:val="both"/>
      </w:pPr>
      <w:r w:rsidRPr="00FF12BD">
        <w:rPr>
          <w:color w:val="000000"/>
        </w:rPr>
        <w:t xml:space="preserve">          </w:t>
      </w:r>
      <w:r w:rsidR="006D7B52">
        <w:rPr>
          <w:color w:val="000000"/>
        </w:rPr>
        <w:t>«</w:t>
      </w:r>
      <w:r w:rsidRPr="00FF12BD">
        <w:rPr>
          <w:color w:val="000000"/>
        </w:rPr>
        <w:t xml:space="preserve"> __</w:t>
      </w:r>
      <w:r w:rsidR="006D7B52">
        <w:rPr>
          <w:color w:val="000000"/>
        </w:rPr>
        <w:t>»</w:t>
      </w:r>
      <w:r w:rsidRPr="00FF12BD">
        <w:rPr>
          <w:color w:val="000000"/>
        </w:rPr>
        <w:t xml:space="preserve">  _________ 200____ года в ____ часов ______ минут   были обнаружены (указать кем) признаки жестокого обращения с несовершеннолетним   (указать несовершеннолетнего, в отношении которого было допущено жестокое обращение, дата рождения, его место жительства, место учебы), в  отношении которого неустановленными лицами (либо указать конкретных лиц, если они известны потерпевшему) были совершены (указать совершенные действия). Признаками, дающими </w:t>
      </w:r>
      <w:r w:rsidRPr="00FF12BD">
        <w:t>основания подозревать жестокое обращение, являются (указать конкретные признаки).</w:t>
      </w:r>
    </w:p>
    <w:p w:rsidR="00F1293F" w:rsidRPr="00FF12BD" w:rsidRDefault="00F1293F" w:rsidP="00F1293F">
      <w:pPr>
        <w:jc w:val="both"/>
        <w:rPr>
          <w:color w:val="000000"/>
        </w:rPr>
      </w:pPr>
      <w:r w:rsidRPr="00FF12BD">
        <w:rPr>
          <w:color w:val="000000"/>
        </w:rPr>
        <w:t xml:space="preserve"> </w:t>
      </w:r>
      <w:r w:rsidRPr="00FF12BD">
        <w:rPr>
          <w:color w:val="000000"/>
        </w:rPr>
        <w:tab/>
        <w:t>Прошу рассмотреть вопрос о  привлечении к установленной законом ответственности.</w:t>
      </w:r>
    </w:p>
    <w:p w:rsidR="00F1293F" w:rsidRPr="00FF12BD" w:rsidRDefault="00F1293F" w:rsidP="00625B64">
      <w:pPr>
        <w:jc w:val="both"/>
        <w:rPr>
          <w:color w:val="000000"/>
        </w:rPr>
      </w:pPr>
      <w:r w:rsidRPr="00FF12BD">
        <w:rPr>
          <w:color w:val="000000"/>
        </w:rPr>
        <w:t xml:space="preserve">                                            _________________________         ______________       ________________         </w:t>
      </w:r>
      <w:r w:rsidRPr="00FF12BD">
        <w:rPr>
          <w:vanish/>
          <w:color w:val="000000"/>
        </w:rPr>
        <w:t>#G1</w:t>
      </w:r>
    </w:p>
    <w:p w:rsidR="00F1293F" w:rsidRPr="00FF12BD" w:rsidRDefault="00F1293F" w:rsidP="00F1293F">
      <w:pPr>
        <w:ind w:right="-766"/>
        <w:jc w:val="both"/>
        <w:rPr>
          <w:bCs/>
        </w:rPr>
      </w:pPr>
      <w:r w:rsidRPr="00FF12BD">
        <w:rPr>
          <w:color w:val="000000"/>
        </w:rPr>
        <w:t xml:space="preserve">   </w:t>
      </w:r>
      <w:r w:rsidRPr="00FF12BD">
        <w:rPr>
          <w:bCs/>
        </w:rPr>
        <w:t xml:space="preserve">  (должность руководителя)                  (подпись)                     (Ф.И.О.)</w:t>
      </w:r>
    </w:p>
    <w:p w:rsidR="00F1293F" w:rsidRPr="00FF12BD" w:rsidRDefault="00F1293F" w:rsidP="00F1293F">
      <w:pPr>
        <w:pStyle w:val="Preformat"/>
        <w:jc w:val="both"/>
        <w:rPr>
          <w:color w:val="000000"/>
          <w:sz w:val="24"/>
          <w:szCs w:val="24"/>
        </w:rPr>
      </w:pPr>
      <w:r w:rsidRPr="00FF12BD">
        <w:rPr>
          <w:color w:val="000000"/>
          <w:sz w:val="24"/>
          <w:szCs w:val="24"/>
        </w:rPr>
        <w:t xml:space="preserve">                            </w:t>
      </w:r>
    </w:p>
    <w:p w:rsidR="00F1293F" w:rsidRDefault="00F1293F" w:rsidP="00F1293F">
      <w:pPr>
        <w:jc w:val="both"/>
        <w:rPr>
          <w:color w:val="000000"/>
        </w:rPr>
      </w:pPr>
      <w:r w:rsidRPr="00FF12BD">
        <w:rPr>
          <w:color w:val="000000"/>
        </w:rPr>
        <w:t xml:space="preserve">      </w:t>
      </w:r>
      <w:r w:rsidR="006D7B52">
        <w:rPr>
          <w:color w:val="000000"/>
        </w:rPr>
        <w:t>«</w:t>
      </w:r>
      <w:r w:rsidRPr="00FF12BD">
        <w:rPr>
          <w:color w:val="000000"/>
        </w:rPr>
        <w:t>___</w:t>
      </w:r>
      <w:r w:rsidR="006D7B52">
        <w:rPr>
          <w:color w:val="000000"/>
        </w:rPr>
        <w:t>»</w:t>
      </w:r>
      <w:r w:rsidRPr="00FF12BD">
        <w:rPr>
          <w:color w:val="000000"/>
        </w:rPr>
        <w:t>_________200__года</w:t>
      </w:r>
    </w:p>
    <w:p w:rsidR="001819FC" w:rsidRPr="00FF12BD" w:rsidRDefault="001819FC" w:rsidP="00F1293F">
      <w:pPr>
        <w:jc w:val="both"/>
        <w:rPr>
          <w:color w:val="000000"/>
        </w:rPr>
      </w:pPr>
    </w:p>
    <w:p w:rsidR="00F1293F" w:rsidRDefault="00F1293F" w:rsidP="00F1293F">
      <w:pPr>
        <w:pStyle w:val="3"/>
        <w:spacing w:after="0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E55C11" w:rsidRDefault="00E55C11" w:rsidP="00E55C11">
      <w:pPr>
        <w:keepLines/>
      </w:pPr>
      <w:r>
        <w:t>Примерная форма сообщения</w:t>
      </w:r>
    </w:p>
    <w:p w:rsidR="00E55C11" w:rsidRDefault="00E55C11" w:rsidP="00E55C11">
      <w:pPr>
        <w:jc w:val="right"/>
      </w:pPr>
      <w:r>
        <w:t>В комиссию по делам несовершеннолетних</w:t>
      </w:r>
    </w:p>
    <w:p w:rsidR="00E55C11" w:rsidRDefault="00E55C11" w:rsidP="00E55C11">
      <w:pPr>
        <w:jc w:val="right"/>
      </w:pPr>
      <w:r>
        <w:t>и защите их прав администрации города</w:t>
      </w:r>
    </w:p>
    <w:p w:rsidR="00E55C11" w:rsidRDefault="00E55C11" w:rsidP="00E55C11">
      <w:pPr>
        <w:jc w:val="right"/>
      </w:pPr>
    </w:p>
    <w:p w:rsidR="00E55C11" w:rsidRDefault="00E55C11" w:rsidP="00E55C11">
      <w:pPr>
        <w:jc w:val="right"/>
      </w:pPr>
      <w:r>
        <w:t xml:space="preserve">В комиссию по делам несовершеннолетних </w:t>
      </w:r>
    </w:p>
    <w:p w:rsidR="00E55C11" w:rsidRDefault="00E55C11" w:rsidP="00E55C11">
      <w:pPr>
        <w:jc w:val="right"/>
      </w:pPr>
      <w:r>
        <w:t>и защите их прав при Правительстве Красноярского края</w:t>
      </w:r>
    </w:p>
    <w:p w:rsidR="00E55C11" w:rsidRDefault="00E55C11" w:rsidP="00E55C11">
      <w:pPr>
        <w:jc w:val="right"/>
      </w:pPr>
      <w:r>
        <w:t xml:space="preserve"> </w:t>
      </w:r>
    </w:p>
    <w:p w:rsidR="00E55C11" w:rsidRDefault="00E55C11" w:rsidP="00E55C11">
      <w:pPr>
        <w:keepLines/>
        <w:jc w:val="center"/>
      </w:pPr>
      <w:r>
        <w:t>ИНФОРМАЦИОННОЕ СООБЩЕНИЕ</w:t>
      </w:r>
    </w:p>
    <w:p w:rsidR="00E55C11" w:rsidRDefault="00E55C11" w:rsidP="00E55C11">
      <w:pPr>
        <w:keepLines/>
        <w:jc w:val="both"/>
      </w:pPr>
      <w:r>
        <w:t>от________201____г.                                                                                                                                                                                         №____</w:t>
      </w:r>
    </w:p>
    <w:p w:rsidR="00E55C11" w:rsidRDefault="00E55C11" w:rsidP="00E55C11">
      <w:pPr>
        <w:keepLines/>
        <w:jc w:val="both"/>
      </w:pPr>
    </w:p>
    <w:p w:rsidR="00E55C11" w:rsidRDefault="00E55C11" w:rsidP="00E55C11">
      <w:pPr>
        <w:keepLines/>
        <w:pBdr>
          <w:bottom w:val="single" w:sz="12" w:space="1" w:color="auto"/>
        </w:pBdr>
        <w:jc w:val="both"/>
      </w:pPr>
      <w:r>
        <w:t>Комиссия по делам несовершеннолетних и защите их прав администрации ____________ района в городе______________________________</w:t>
      </w:r>
    </w:p>
    <w:p w:rsidR="00E55C11" w:rsidRDefault="00E55C11" w:rsidP="00E55C11">
      <w:pPr>
        <w:keepLines/>
        <w:pBdr>
          <w:bottom w:val="single" w:sz="12" w:space="1" w:color="auto"/>
        </w:pBdr>
        <w:jc w:val="both"/>
      </w:pPr>
    </w:p>
    <w:p w:rsidR="00E55C11" w:rsidRDefault="00E55C11" w:rsidP="00E55C11">
      <w:pPr>
        <w:keepLines/>
        <w:jc w:val="both"/>
      </w:pPr>
      <w:r>
        <w:t>В порядке экстренного реагирования сообщает следующее:</w:t>
      </w:r>
    </w:p>
    <w:p w:rsidR="00E55C11" w:rsidRDefault="00E55C11" w:rsidP="00E55C11">
      <w:pPr>
        <w:keepLines/>
        <w:jc w:val="both"/>
      </w:pPr>
      <w:r>
        <w:t>_________________________________________________________________________________________________________________________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  <w:r>
        <w:t>(</w:t>
      </w:r>
      <w:r w:rsidRPr="00625B64">
        <w:rPr>
          <w:sz w:val="20"/>
          <w:szCs w:val="20"/>
        </w:rPr>
        <w:t>указываются обстоятельства чрезвычайного происшествия с участием несовершеннолетнего)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  <w:r>
        <w:t>Сведения о несовершеннолетнем и его родителях (</w:t>
      </w:r>
      <w:r>
        <w:rPr>
          <w:sz w:val="20"/>
          <w:szCs w:val="20"/>
        </w:rPr>
        <w:t>возраст несовершеннолетнего, социальное положение, статус семьи):________________________________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  <w:r w:rsidRPr="00625B64">
        <w:t>Несовершеннолетний/семья</w:t>
      </w:r>
      <w:r>
        <w:rPr>
          <w:sz w:val="20"/>
          <w:szCs w:val="20"/>
        </w:rPr>
        <w:t xml:space="preserve"> (сведения об учете СОП (с какого времени, результаты) ___________________________________________________________________</w:t>
      </w:r>
      <w:r w:rsidRPr="00625B64">
        <w:rPr>
          <w:sz w:val="20"/>
          <w:szCs w:val="20"/>
        </w:rPr>
        <w:t xml:space="preserve"> 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</w:p>
    <w:p w:rsidR="00E55C11" w:rsidRDefault="00E55C11" w:rsidP="00E55C11">
      <w:pPr>
        <w:keepLines/>
        <w:jc w:val="both"/>
        <w:rPr>
          <w:sz w:val="20"/>
          <w:szCs w:val="20"/>
        </w:rPr>
      </w:pPr>
      <w:r w:rsidRPr="00625B64">
        <w:t>Причины и условия, способствующие ЧП</w:t>
      </w:r>
      <w:r>
        <w:rPr>
          <w:sz w:val="20"/>
          <w:szCs w:val="20"/>
        </w:rPr>
        <w:t xml:space="preserve"> (по предварительным данным):___________________________________________________________________________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</w:p>
    <w:p w:rsidR="00E55C11" w:rsidRDefault="00E55C11" w:rsidP="00E55C11">
      <w:pPr>
        <w:keepLines/>
        <w:jc w:val="both"/>
      </w:pPr>
      <w:r w:rsidRPr="00917565">
        <w:t>Принятые меры реагирования, социальной помощи и социальной поддержки</w:t>
      </w:r>
      <w:r>
        <w:t>:______________________________________________________</w:t>
      </w:r>
    </w:p>
    <w:p w:rsidR="00E55C11" w:rsidRDefault="00E55C11" w:rsidP="00E55C11">
      <w:pPr>
        <w:keepLines/>
        <w:jc w:val="both"/>
      </w:pPr>
    </w:p>
    <w:p w:rsidR="00E55C11" w:rsidRDefault="00E55C11" w:rsidP="00E55C11">
      <w:pPr>
        <w:keepLines/>
        <w:jc w:val="both"/>
        <w:rPr>
          <w:sz w:val="20"/>
          <w:szCs w:val="20"/>
        </w:rPr>
      </w:pPr>
      <w:r>
        <w:t xml:space="preserve">Положение ребенка </w:t>
      </w:r>
      <w:r>
        <w:rPr>
          <w:sz w:val="20"/>
          <w:szCs w:val="20"/>
        </w:rPr>
        <w:t>(возвращен в семью, проходит курс реабилитации в учреждении, помещен в медицинскую организацию, передан под предварительную опеку и т.д.) _____________________________________________________________________________________________________________________________________________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</w:p>
    <w:p w:rsidR="00E55C11" w:rsidRDefault="00E55C11" w:rsidP="00E55C11">
      <w:pPr>
        <w:keepLines/>
        <w:jc w:val="both"/>
      </w:pPr>
      <w:r w:rsidRPr="00917565">
        <w:t>Причины и условия, оставшиеся после первичной работы:</w:t>
      </w:r>
    </w:p>
    <w:p w:rsidR="00E55C11" w:rsidRDefault="00E55C11" w:rsidP="00E55C11">
      <w:pPr>
        <w:keepLines/>
        <w:jc w:val="both"/>
      </w:pPr>
      <w:r>
        <w:t>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</w:pPr>
      <w:r>
        <w:t>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</w:pPr>
    </w:p>
    <w:p w:rsidR="00E55C11" w:rsidRDefault="00E55C11" w:rsidP="00E55C11">
      <w:pPr>
        <w:keepLines/>
        <w:jc w:val="both"/>
      </w:pPr>
      <w:r>
        <w:t xml:space="preserve">Должность                                                    </w:t>
      </w:r>
      <w:r w:rsidRPr="00917565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917565">
        <w:t>ФИО</w:t>
      </w:r>
    </w:p>
    <w:p w:rsidR="00E55C11" w:rsidRPr="00917565" w:rsidRDefault="00E55C11" w:rsidP="00E55C11">
      <w:pPr>
        <w:keepLines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917565">
        <w:rPr>
          <w:sz w:val="20"/>
          <w:szCs w:val="20"/>
        </w:rPr>
        <w:t>(контактный телефон)</w:t>
      </w:r>
    </w:p>
    <w:p w:rsidR="00F1293F" w:rsidRDefault="00F1293F" w:rsidP="00F1293F">
      <w:pPr>
        <w:pStyle w:val="3"/>
        <w:spacing w:after="0"/>
        <w:ind w:left="0" w:firstLine="709"/>
        <w:rPr>
          <w:sz w:val="24"/>
          <w:szCs w:val="24"/>
        </w:rPr>
      </w:pPr>
    </w:p>
    <w:p w:rsidR="00F1293F" w:rsidRDefault="006D7B52" w:rsidP="006D7B52">
      <w:pPr>
        <w:jc w:val="right"/>
      </w:pPr>
      <w:r>
        <w:t>Приложение №3</w:t>
      </w:r>
    </w:p>
    <w:p w:rsidR="002616DD" w:rsidRPr="002616DD" w:rsidRDefault="0060142A" w:rsidP="00625B64">
      <w:r>
        <w:t xml:space="preserve">Примерная форма </w:t>
      </w:r>
    </w:p>
    <w:p w:rsidR="002616DD" w:rsidRPr="002616DD" w:rsidRDefault="002616DD" w:rsidP="002616DD">
      <w:pPr>
        <w:jc w:val="center"/>
        <w:rPr>
          <w:bCs/>
        </w:rPr>
      </w:pPr>
      <w:r w:rsidRPr="002616DD">
        <w:rPr>
          <w:bCs/>
        </w:rPr>
        <w:t>ЖУРНАЛ</w:t>
      </w:r>
    </w:p>
    <w:p w:rsidR="002616DD" w:rsidRPr="002616DD" w:rsidRDefault="002616DD" w:rsidP="002616DD">
      <w:pPr>
        <w:jc w:val="center"/>
        <w:rPr>
          <w:bCs/>
        </w:rPr>
      </w:pPr>
      <w:r w:rsidRPr="002616DD">
        <w:rPr>
          <w:bCs/>
        </w:rPr>
        <w:t xml:space="preserve">учета фактов чрезвычайных происшествий и жестокого обращения с детьми </w:t>
      </w:r>
    </w:p>
    <w:p w:rsidR="002616DD" w:rsidRPr="002616DD" w:rsidRDefault="002616DD" w:rsidP="002616DD">
      <w:pPr>
        <w:jc w:val="center"/>
        <w:rPr>
          <w:bCs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985"/>
        <w:gridCol w:w="1559"/>
        <w:gridCol w:w="1701"/>
        <w:gridCol w:w="1843"/>
        <w:gridCol w:w="2268"/>
        <w:gridCol w:w="2977"/>
      </w:tblGrid>
      <w:tr w:rsidR="0060142A" w:rsidRPr="00C66DD9" w:rsidTr="0060142A">
        <w:trPr>
          <w:trHeight w:val="2208"/>
        </w:trPr>
        <w:tc>
          <w:tcPr>
            <w:tcW w:w="993" w:type="dxa"/>
          </w:tcPr>
          <w:p w:rsidR="0060142A" w:rsidRDefault="0060142A" w:rsidP="003A5A8F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№</w:t>
            </w:r>
          </w:p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417" w:type="dxa"/>
          </w:tcPr>
          <w:p w:rsidR="0060142A" w:rsidRPr="00C66DD9" w:rsidRDefault="0060142A" w:rsidP="003A5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информации</w:t>
            </w:r>
          </w:p>
        </w:tc>
        <w:tc>
          <w:tcPr>
            <w:tcW w:w="1985" w:type="dxa"/>
          </w:tcPr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кого поступили сведения</w:t>
            </w:r>
            <w:r w:rsidRPr="00C66DD9">
              <w:rPr>
                <w:sz w:val="20"/>
                <w:szCs w:val="20"/>
              </w:rPr>
              <w:t xml:space="preserve"> (организация</w:t>
            </w:r>
            <w:r>
              <w:rPr>
                <w:sz w:val="20"/>
                <w:szCs w:val="20"/>
              </w:rPr>
              <w:t>, орган/учреждение),</w:t>
            </w:r>
            <w:r w:rsidRPr="00C66DD9">
              <w:rPr>
                <w:sz w:val="20"/>
                <w:szCs w:val="20"/>
              </w:rPr>
              <w:t xml:space="preserve"> граждан</w:t>
            </w:r>
          </w:p>
        </w:tc>
        <w:tc>
          <w:tcPr>
            <w:tcW w:w="1559" w:type="dxa"/>
          </w:tcPr>
          <w:p w:rsidR="0060142A" w:rsidRPr="00C66DD9" w:rsidRDefault="0060142A" w:rsidP="003A5A8F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Обстоятельства</w:t>
            </w:r>
          </w:p>
          <w:p w:rsidR="0060142A" w:rsidRPr="00C66DD9" w:rsidRDefault="0060142A" w:rsidP="003A5A8F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чрезвычайного происшествия</w:t>
            </w:r>
          </w:p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Сведения  </w:t>
            </w:r>
            <w:r>
              <w:rPr>
                <w:sz w:val="20"/>
                <w:szCs w:val="20"/>
              </w:rPr>
              <w:t>о несовершеннолетнем (ФИО, год рождения, социальное положение, статус семьи, наличие проф. Учета)</w:t>
            </w:r>
          </w:p>
        </w:tc>
        <w:tc>
          <w:tcPr>
            <w:tcW w:w="1843" w:type="dxa"/>
          </w:tcPr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 орган/учреждение за работу со случаем (ФИО, тел)</w:t>
            </w:r>
          </w:p>
        </w:tc>
        <w:tc>
          <w:tcPr>
            <w:tcW w:w="2268" w:type="dxa"/>
          </w:tcPr>
          <w:p w:rsidR="0060142A" w:rsidRDefault="0060142A" w:rsidP="003A5A8F">
            <w:pPr>
              <w:rPr>
                <w:sz w:val="20"/>
                <w:szCs w:val="20"/>
              </w:rPr>
            </w:pPr>
            <w:r w:rsidRPr="00530FB2">
              <w:rPr>
                <w:sz w:val="20"/>
                <w:szCs w:val="20"/>
              </w:rPr>
              <w:t>Первичные меры и ответственные за их реализацию</w:t>
            </w:r>
          </w:p>
          <w:p w:rsidR="0060142A" w:rsidRPr="00530FB2" w:rsidRDefault="0060142A" w:rsidP="003A5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(исх.номер, дата направления, орган)</w:t>
            </w:r>
          </w:p>
        </w:tc>
        <w:tc>
          <w:tcPr>
            <w:tcW w:w="2977" w:type="dxa"/>
          </w:tcPr>
          <w:p w:rsidR="0060142A" w:rsidRDefault="0060142A" w:rsidP="003A5A8F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Результаты работы</w:t>
            </w:r>
          </w:p>
          <w:p w:rsidR="0060142A" w:rsidRPr="00C66DD9" w:rsidRDefault="0060142A" w:rsidP="003A5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итогам первичных мер)</w:t>
            </w:r>
          </w:p>
        </w:tc>
      </w:tr>
      <w:tr w:rsidR="0060142A" w:rsidRPr="00C66DD9" w:rsidTr="0060142A">
        <w:tc>
          <w:tcPr>
            <w:tcW w:w="993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60142A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3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68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77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0142A" w:rsidRPr="00C66DD9" w:rsidTr="0060142A">
        <w:tc>
          <w:tcPr>
            <w:tcW w:w="993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</w:tr>
    </w:tbl>
    <w:p w:rsidR="002616DD" w:rsidRDefault="002616DD" w:rsidP="002616DD">
      <w:pPr>
        <w:ind w:left="6237"/>
        <w:jc w:val="both"/>
      </w:pPr>
    </w:p>
    <w:p w:rsidR="00FA5FCA" w:rsidRDefault="00FA5FCA" w:rsidP="002616DD">
      <w:pPr>
        <w:ind w:left="6237"/>
        <w:jc w:val="both"/>
      </w:pPr>
    </w:p>
    <w:p w:rsidR="00FA5FCA" w:rsidRDefault="00FA5FCA" w:rsidP="002616DD">
      <w:pPr>
        <w:ind w:left="6237"/>
        <w:jc w:val="both"/>
      </w:pPr>
    </w:p>
    <w:p w:rsidR="00FA5FCA" w:rsidRDefault="00FA5FCA" w:rsidP="002616DD">
      <w:pPr>
        <w:ind w:left="6237"/>
        <w:jc w:val="both"/>
      </w:pPr>
    </w:p>
    <w:p w:rsidR="00FA5FCA" w:rsidRDefault="00FA5FCA" w:rsidP="002616DD">
      <w:pPr>
        <w:ind w:left="6237"/>
        <w:jc w:val="both"/>
      </w:pPr>
    </w:p>
    <w:p w:rsidR="00FA5FCA" w:rsidRDefault="00FA5FCA" w:rsidP="002616DD">
      <w:pPr>
        <w:ind w:left="6237"/>
        <w:jc w:val="both"/>
      </w:pPr>
    </w:p>
    <w:p w:rsidR="00FA5FCA" w:rsidRDefault="00FA5FCA" w:rsidP="002616DD">
      <w:pPr>
        <w:ind w:left="6237"/>
        <w:jc w:val="both"/>
      </w:pPr>
    </w:p>
    <w:p w:rsidR="00FA5FCA" w:rsidRDefault="00FA5FCA" w:rsidP="002616DD">
      <w:pPr>
        <w:ind w:left="6237"/>
        <w:jc w:val="both"/>
      </w:pPr>
    </w:p>
    <w:p w:rsidR="003A5A8F" w:rsidRDefault="002616DD" w:rsidP="0004279B">
      <w:pPr>
        <w:jc w:val="right"/>
      </w:pPr>
      <w:r>
        <w:t xml:space="preserve">  Приложение №</w:t>
      </w:r>
      <w:r w:rsidR="0004279B">
        <w:t>4</w:t>
      </w:r>
    </w:p>
    <w:p w:rsidR="002616DD" w:rsidRPr="002616DD" w:rsidRDefault="003A5A8F" w:rsidP="00625B64">
      <w:r>
        <w:t>Примерная форма сообщения</w:t>
      </w:r>
      <w:r w:rsidR="0004279B">
        <w:t xml:space="preserve"> </w:t>
      </w:r>
    </w:p>
    <w:p w:rsidR="001819FC" w:rsidRDefault="0004279B" w:rsidP="003A5A8F">
      <w:pPr>
        <w:jc w:val="right"/>
      </w:pPr>
      <w:r>
        <w:t xml:space="preserve">Председателю </w:t>
      </w:r>
      <w:r w:rsidR="002616DD" w:rsidRPr="002616DD">
        <w:t xml:space="preserve">комиссии по делам </w:t>
      </w:r>
    </w:p>
    <w:p w:rsidR="002616DD" w:rsidRDefault="002616DD" w:rsidP="003A5A8F">
      <w:pPr>
        <w:jc w:val="right"/>
      </w:pPr>
      <w:r w:rsidRPr="002616DD">
        <w:t xml:space="preserve">несовершеннолетних </w:t>
      </w:r>
    </w:p>
    <w:p w:rsidR="002616DD" w:rsidRPr="002616DD" w:rsidRDefault="003A5A8F" w:rsidP="002616DD">
      <w:pPr>
        <w:jc w:val="right"/>
      </w:pPr>
      <w:r>
        <w:t>и защите их прав</w:t>
      </w:r>
      <w:r w:rsidR="00AE0B8A">
        <w:t xml:space="preserve"> </w:t>
      </w:r>
      <w:r w:rsidR="001819FC">
        <w:t xml:space="preserve"> </w:t>
      </w:r>
    </w:p>
    <w:p w:rsidR="002616DD" w:rsidRPr="002616DD" w:rsidRDefault="002616DD" w:rsidP="002616DD">
      <w:pPr>
        <w:pStyle w:val="1"/>
        <w:tabs>
          <w:tab w:val="left" w:pos="2355"/>
          <w:tab w:val="center" w:pos="4677"/>
        </w:tabs>
        <w:jc w:val="both"/>
        <w:rPr>
          <w:b w:val="0"/>
          <w:bCs w:val="0"/>
          <w:sz w:val="24"/>
        </w:rPr>
      </w:pPr>
    </w:p>
    <w:p w:rsidR="002616DD" w:rsidRDefault="002616DD" w:rsidP="002616DD">
      <w:pPr>
        <w:pStyle w:val="1"/>
        <w:pBdr>
          <w:bottom w:val="single" w:sz="12" w:space="1" w:color="auto"/>
        </w:pBdr>
        <w:tabs>
          <w:tab w:val="left" w:pos="2355"/>
          <w:tab w:val="center" w:pos="4677"/>
        </w:tabs>
        <w:jc w:val="center"/>
        <w:rPr>
          <w:b w:val="0"/>
          <w:bCs w:val="0"/>
          <w:sz w:val="24"/>
        </w:rPr>
      </w:pPr>
      <w:r w:rsidRPr="002616DD">
        <w:rPr>
          <w:b w:val="0"/>
          <w:bCs w:val="0"/>
          <w:sz w:val="24"/>
        </w:rPr>
        <w:t>СЛУЖЕБНОЕ СООБЩЕНИЕ</w:t>
      </w:r>
    </w:p>
    <w:p w:rsidR="003A5A8F" w:rsidRPr="003A5A8F" w:rsidRDefault="003A5A8F" w:rsidP="003A5A8F">
      <w:r>
        <w:t>От «__» ___________20__г.                                                                                                                                                    №______</w:t>
      </w:r>
    </w:p>
    <w:tbl>
      <w:tblPr>
        <w:tblW w:w="148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8"/>
        <w:gridCol w:w="3190"/>
        <w:gridCol w:w="3190"/>
        <w:gridCol w:w="3191"/>
        <w:gridCol w:w="4996"/>
      </w:tblGrid>
      <w:tr w:rsidR="002616DD" w:rsidRPr="002616DD" w:rsidTr="00625B64">
        <w:trPr>
          <w:trHeight w:val="371"/>
        </w:trPr>
        <w:tc>
          <w:tcPr>
            <w:tcW w:w="14885" w:type="dxa"/>
            <w:gridSpan w:val="5"/>
          </w:tcPr>
          <w:p w:rsidR="002616DD" w:rsidRDefault="0004279B" w:rsidP="0004279B">
            <w:pPr>
              <w:jc w:val="center"/>
            </w:pPr>
            <w:r>
              <w:t xml:space="preserve">                                                                                (</w:t>
            </w:r>
            <w:r w:rsidRPr="002616DD">
              <w:t xml:space="preserve">полное наименование органа или </w:t>
            </w:r>
            <w:r>
              <w:t>учреждении)</w:t>
            </w:r>
          </w:p>
          <w:p w:rsidR="0004279B" w:rsidRPr="002616DD" w:rsidRDefault="0004279B" w:rsidP="0004279B">
            <w:pPr>
              <w:jc w:val="center"/>
            </w:pPr>
          </w:p>
        </w:tc>
      </w:tr>
      <w:tr w:rsidR="002616DD" w:rsidRPr="002616DD" w:rsidTr="003A5A8F">
        <w:tc>
          <w:tcPr>
            <w:tcW w:w="14885" w:type="dxa"/>
            <w:gridSpan w:val="5"/>
          </w:tcPr>
          <w:p w:rsidR="003A5A8F" w:rsidRDefault="002616DD" w:rsidP="0004279B">
            <w:pPr>
              <w:keepLines/>
            </w:pPr>
            <w:r w:rsidRPr="002616DD">
              <w:t>Доводит до Вашего сведения, что</w:t>
            </w:r>
          </w:p>
          <w:p w:rsidR="003A5A8F" w:rsidRDefault="003A5A8F" w:rsidP="0004279B">
            <w:pPr>
              <w:keepLines/>
            </w:pPr>
            <w:r>
              <w:t>__________________________________________________________________________________________________________________________</w:t>
            </w:r>
            <w:r w:rsidR="002616DD" w:rsidRPr="002616DD">
              <w:t xml:space="preserve"> </w:t>
            </w:r>
          </w:p>
          <w:p w:rsidR="002616DD" w:rsidRPr="00625B64" w:rsidRDefault="002616DD" w:rsidP="0004279B">
            <w:pPr>
              <w:keepLines/>
              <w:rPr>
                <w:sz w:val="20"/>
                <w:szCs w:val="20"/>
              </w:rPr>
            </w:pPr>
            <w:r w:rsidRPr="00625B64">
              <w:rPr>
                <w:sz w:val="20"/>
                <w:szCs w:val="20"/>
              </w:rPr>
              <w:t>(указываются обстоятельства чрезвычайного происшествия с участием несовершеннолетнего)</w:t>
            </w:r>
          </w:p>
        </w:tc>
      </w:tr>
      <w:tr w:rsidR="002616DD" w:rsidRPr="002616DD" w:rsidTr="003A5A8F">
        <w:tc>
          <w:tcPr>
            <w:tcW w:w="14885" w:type="dxa"/>
            <w:gridSpan w:val="5"/>
          </w:tcPr>
          <w:p w:rsidR="002616DD" w:rsidRDefault="002616DD" w:rsidP="0004279B">
            <w:pPr>
              <w:keepLines/>
            </w:pPr>
            <w:r>
              <w:t xml:space="preserve"> </w:t>
            </w:r>
            <w:r w:rsidR="003A5A8F">
              <w:t>Социальное положение несовершеннолетнего и (или) его семьи:</w:t>
            </w:r>
          </w:p>
          <w:p w:rsidR="003A5A8F" w:rsidRPr="002616DD" w:rsidRDefault="003A5A8F" w:rsidP="0004279B">
            <w:pPr>
              <w:keepLines/>
            </w:pPr>
            <w:r>
              <w:t>__________________________________________________________________________________________________________________________</w:t>
            </w:r>
          </w:p>
        </w:tc>
      </w:tr>
      <w:tr w:rsidR="002616DD" w:rsidRPr="002616DD" w:rsidTr="003A5A8F">
        <w:tc>
          <w:tcPr>
            <w:tcW w:w="14885" w:type="dxa"/>
            <w:gridSpan w:val="5"/>
          </w:tcPr>
          <w:p w:rsidR="002616DD" w:rsidRDefault="003A5A8F" w:rsidP="0004279B">
            <w:pPr>
              <w:keepLines/>
            </w:pPr>
            <w:r>
              <w:t>Наличие признаков социально опасного положения</w:t>
            </w:r>
            <w:r w:rsidR="002616DD" w:rsidRPr="002616DD">
              <w:t>:</w:t>
            </w:r>
          </w:p>
          <w:p w:rsidR="003A5A8F" w:rsidRDefault="003A5A8F" w:rsidP="0004279B">
            <w:pPr>
              <w:keepLines/>
            </w:pPr>
            <w:r>
              <w:t>__________________________________________________________________________________________________________________________</w:t>
            </w:r>
          </w:p>
          <w:p w:rsidR="0004279B" w:rsidRPr="002616DD" w:rsidRDefault="003A5A8F" w:rsidP="0004279B">
            <w:pPr>
              <w:keepLines/>
            </w:pPr>
            <w:r>
              <w:t>(указываются конкретные признаки, их последствия и причины возникновения, а также сведения о нахождении ранее на учете СОП)</w:t>
            </w:r>
          </w:p>
        </w:tc>
      </w:tr>
      <w:tr w:rsidR="002616DD" w:rsidRPr="002616DD" w:rsidTr="003A5A8F">
        <w:tc>
          <w:tcPr>
            <w:tcW w:w="14885" w:type="dxa"/>
            <w:gridSpan w:val="5"/>
          </w:tcPr>
          <w:p w:rsidR="002616DD" w:rsidRDefault="002616DD" w:rsidP="0004279B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 w:rsidRPr="002616DD">
              <w:t>Принятые меры реагирования:</w:t>
            </w:r>
          </w:p>
          <w:p w:rsidR="003A5A8F" w:rsidRPr="002616DD" w:rsidRDefault="003A5A8F" w:rsidP="0004279B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>
              <w:t>_________________________________________________________________________________________________________________________</w:t>
            </w:r>
          </w:p>
        </w:tc>
      </w:tr>
      <w:tr w:rsidR="002616DD" w:rsidRPr="002616DD" w:rsidTr="003A5A8F">
        <w:trPr>
          <w:gridBefore w:val="1"/>
          <w:gridAfter w:val="1"/>
          <w:wBefore w:w="318" w:type="dxa"/>
          <w:wAfter w:w="4996" w:type="dxa"/>
        </w:trPr>
        <w:tc>
          <w:tcPr>
            <w:tcW w:w="3190" w:type="dxa"/>
          </w:tcPr>
          <w:p w:rsidR="002616DD" w:rsidRPr="002616DD" w:rsidRDefault="002616DD" w:rsidP="0004279B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 w:rsidRPr="002616DD">
              <w:t xml:space="preserve">Должность    </w:t>
            </w:r>
          </w:p>
        </w:tc>
        <w:tc>
          <w:tcPr>
            <w:tcW w:w="3190" w:type="dxa"/>
          </w:tcPr>
          <w:p w:rsidR="002616DD" w:rsidRPr="002616DD" w:rsidRDefault="002616DD" w:rsidP="0004279B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</w:p>
        </w:tc>
        <w:tc>
          <w:tcPr>
            <w:tcW w:w="3191" w:type="dxa"/>
          </w:tcPr>
          <w:p w:rsidR="002616DD" w:rsidRPr="002616DD" w:rsidRDefault="002616DD" w:rsidP="0004279B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</w:p>
        </w:tc>
      </w:tr>
      <w:tr w:rsidR="002616DD" w:rsidRPr="002616DD" w:rsidTr="003A5A8F">
        <w:trPr>
          <w:gridBefore w:val="1"/>
          <w:gridAfter w:val="1"/>
          <w:wBefore w:w="318" w:type="dxa"/>
          <w:wAfter w:w="4996" w:type="dxa"/>
        </w:trPr>
        <w:tc>
          <w:tcPr>
            <w:tcW w:w="3190" w:type="dxa"/>
          </w:tcPr>
          <w:p w:rsidR="002616DD" w:rsidRPr="002616DD" w:rsidRDefault="002616DD" w:rsidP="0004279B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</w:p>
        </w:tc>
        <w:tc>
          <w:tcPr>
            <w:tcW w:w="3190" w:type="dxa"/>
          </w:tcPr>
          <w:p w:rsidR="002616DD" w:rsidRPr="002616DD" w:rsidRDefault="002616DD" w:rsidP="0004279B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 w:rsidRPr="002616DD">
              <w:t>(подпись)</w:t>
            </w:r>
          </w:p>
        </w:tc>
        <w:tc>
          <w:tcPr>
            <w:tcW w:w="3191" w:type="dxa"/>
          </w:tcPr>
          <w:p w:rsidR="002616DD" w:rsidRPr="002616DD" w:rsidRDefault="002616DD" w:rsidP="0004279B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 w:rsidRPr="002616DD">
              <w:t xml:space="preserve">                (Ф.И.О)</w:t>
            </w:r>
          </w:p>
        </w:tc>
      </w:tr>
      <w:tr w:rsidR="002616DD" w:rsidRPr="002616DD" w:rsidTr="003A5A8F">
        <w:trPr>
          <w:gridBefore w:val="1"/>
          <w:gridAfter w:val="1"/>
          <w:wBefore w:w="318" w:type="dxa"/>
          <w:wAfter w:w="4996" w:type="dxa"/>
          <w:trHeight w:val="100"/>
        </w:trPr>
        <w:tc>
          <w:tcPr>
            <w:tcW w:w="3190" w:type="dxa"/>
          </w:tcPr>
          <w:p w:rsidR="00120B58" w:rsidRDefault="0004279B" w:rsidP="00120B58">
            <w:pPr>
              <w:keepLines/>
            </w:pPr>
            <w:r>
              <w:t xml:space="preserve">«__»_________ 20 </w:t>
            </w:r>
            <w:r w:rsidR="002616DD" w:rsidRPr="002616DD">
              <w:t>_г</w:t>
            </w:r>
          </w:p>
          <w:p w:rsidR="00F170B0" w:rsidRPr="002616DD" w:rsidRDefault="00F170B0" w:rsidP="00120B58">
            <w:pPr>
              <w:keepLines/>
            </w:pPr>
          </w:p>
        </w:tc>
        <w:tc>
          <w:tcPr>
            <w:tcW w:w="3190" w:type="dxa"/>
          </w:tcPr>
          <w:p w:rsidR="002616DD" w:rsidRPr="002616DD" w:rsidRDefault="002616DD" w:rsidP="0004279B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</w:p>
        </w:tc>
        <w:tc>
          <w:tcPr>
            <w:tcW w:w="3191" w:type="dxa"/>
          </w:tcPr>
          <w:p w:rsidR="002616DD" w:rsidRPr="002616DD" w:rsidRDefault="003A5A8F" w:rsidP="0004279B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>
              <w:t>контактный телефон</w:t>
            </w:r>
          </w:p>
        </w:tc>
      </w:tr>
    </w:tbl>
    <w:p w:rsidR="001819FC" w:rsidRDefault="001819FC" w:rsidP="00F170B0">
      <w:pPr>
        <w:keepLines/>
        <w:jc w:val="right"/>
      </w:pPr>
    </w:p>
    <w:p w:rsidR="001819FC" w:rsidRDefault="001819FC" w:rsidP="00F170B0">
      <w:pPr>
        <w:keepLines/>
        <w:jc w:val="right"/>
      </w:pPr>
    </w:p>
    <w:p w:rsidR="001819FC" w:rsidRDefault="001819FC" w:rsidP="00F170B0">
      <w:pPr>
        <w:keepLines/>
        <w:jc w:val="right"/>
      </w:pPr>
    </w:p>
    <w:p w:rsidR="001819FC" w:rsidRDefault="001819FC" w:rsidP="00F170B0">
      <w:pPr>
        <w:keepLines/>
        <w:jc w:val="right"/>
      </w:pPr>
    </w:p>
    <w:p w:rsidR="001819FC" w:rsidRDefault="001819FC" w:rsidP="00F170B0">
      <w:pPr>
        <w:keepLines/>
        <w:jc w:val="right"/>
      </w:pPr>
    </w:p>
    <w:p w:rsidR="001819FC" w:rsidRDefault="001819FC" w:rsidP="00F170B0">
      <w:pPr>
        <w:keepLines/>
        <w:jc w:val="right"/>
      </w:pPr>
    </w:p>
    <w:p w:rsidR="001819FC" w:rsidRDefault="001819FC" w:rsidP="00F170B0">
      <w:pPr>
        <w:keepLines/>
        <w:jc w:val="right"/>
      </w:pPr>
    </w:p>
    <w:p w:rsidR="001819FC" w:rsidRDefault="001819FC" w:rsidP="00F170B0">
      <w:pPr>
        <w:keepLines/>
        <w:jc w:val="right"/>
      </w:pPr>
    </w:p>
    <w:p w:rsidR="001819FC" w:rsidRDefault="001819FC" w:rsidP="00F170B0">
      <w:pPr>
        <w:keepLines/>
        <w:jc w:val="right"/>
      </w:pPr>
    </w:p>
    <w:p w:rsidR="001819FC" w:rsidRDefault="001819FC" w:rsidP="00F170B0">
      <w:pPr>
        <w:keepLines/>
        <w:jc w:val="right"/>
      </w:pPr>
    </w:p>
    <w:p w:rsidR="001819FC" w:rsidRDefault="001819FC" w:rsidP="00F170B0">
      <w:pPr>
        <w:keepLines/>
        <w:jc w:val="right"/>
      </w:pPr>
    </w:p>
    <w:p w:rsidR="001819FC" w:rsidRDefault="001819FC" w:rsidP="00F170B0">
      <w:pPr>
        <w:keepLines/>
        <w:jc w:val="right"/>
      </w:pPr>
    </w:p>
    <w:p w:rsidR="001819FC" w:rsidRDefault="001819FC" w:rsidP="00F170B0">
      <w:pPr>
        <w:keepLines/>
        <w:jc w:val="right"/>
      </w:pPr>
    </w:p>
    <w:p w:rsidR="002616DD" w:rsidRDefault="00F170B0" w:rsidP="00F170B0">
      <w:pPr>
        <w:keepLines/>
        <w:jc w:val="right"/>
      </w:pPr>
      <w:r>
        <w:t>Приложение №5</w:t>
      </w:r>
    </w:p>
    <w:p w:rsidR="001819FC" w:rsidRDefault="001819FC" w:rsidP="00F170B0">
      <w:pPr>
        <w:keepLines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3827"/>
      </w:tblGrid>
      <w:tr w:rsidR="00E55C11" w:rsidTr="00E55C11">
        <w:tc>
          <w:tcPr>
            <w:tcW w:w="14786" w:type="dxa"/>
            <w:gridSpan w:val="2"/>
          </w:tcPr>
          <w:p w:rsidR="00E55C11" w:rsidRDefault="00E55C11" w:rsidP="001819FC">
            <w:pPr>
              <w:spacing w:line="288" w:lineRule="auto"/>
            </w:pPr>
            <w:r w:rsidRPr="0082470B">
              <w:t>К чрезвычайным происшествиям</w:t>
            </w:r>
            <w:r>
              <w:t xml:space="preserve"> (ЧП)</w:t>
            </w:r>
            <w:r w:rsidRPr="0082470B">
              <w:t xml:space="preserve"> с участием несовершеннолетних, требующих мер экстренного</w:t>
            </w:r>
            <w:r>
              <w:t xml:space="preserve"> реагирования органов и учреждений системы профилактики, относятся: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преступления,</w:t>
            </w:r>
            <w:r>
              <w:t xml:space="preserve"> против жизни и здоровья (статьи 105-112, 117, 125 УК РФ) несовершеннолетнего, в том числе</w:t>
            </w:r>
            <w:r w:rsidRPr="0082470B">
              <w:t xml:space="preserve"> повлекшие смерть</w:t>
            </w:r>
            <w:r>
              <w:t xml:space="preserve"> несовершеннолетнего</w:t>
            </w:r>
            <w:r w:rsidRPr="0082470B">
              <w:t xml:space="preserve"> или причинение тяжкого вреда здоровью</w:t>
            </w:r>
            <w:r>
              <w:t>, совершенные родителями или иными взрослыми лицами, а также преступления против семьи и несовершеннолетних (статьи 150-156 УК РФ)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преступления против половой неприкосновенности несовершеннолетних</w:t>
            </w:r>
            <w:r>
              <w:t xml:space="preserve"> (статьи 131-135 УК РФ)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самовольны</w:t>
            </w:r>
            <w:r>
              <w:t xml:space="preserve">е уходы </w:t>
            </w:r>
            <w:r w:rsidRPr="0082470B">
              <w:t>детей в возрасте до 14 лет</w:t>
            </w:r>
            <w:r>
              <w:t>, а также групповые уходы несовершеннолетних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информация о подкинутых, подброшенных детях</w:t>
            </w:r>
            <w:r>
              <w:t>, оставшихся без попечения родителей по причине неисполнения родительских/опекунских обязанностей (включая факты изъятия детей из обстановки угрозы и отобрания у родителей)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суициды или попытки совершения суицидов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>
              <w:t>дорожно-транспортные происшествия с участием детей, повлекшие тяжкие последствия (смерть или причинение тяжкого вреда здоровью)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несчастные случаи</w:t>
            </w:r>
            <w:r>
              <w:t xml:space="preserve"> (пожары, утопления, отравления, падения с высоты и т.д.) с тяжкими для детей последствиями, возникшие в условиях безнадзорности или беспризорности несовершеннолетнего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>
              <w:t>происшествия с участием несовершеннолетних, создающие угрозу жизни и здоровья самим несовершеннолетним и (или) окружающим; иная информация СМИ о ЧП с участием детей, вызвавшая большой общественный резонанс (массовые нарушения прав детей, происшествия с участием воспитанников учреждений внесемейного воспитания и т.д.)</w:t>
            </w:r>
          </w:p>
        </w:tc>
      </w:tr>
    </w:tbl>
    <w:p w:rsidR="00E55C11" w:rsidRDefault="00E55C11" w:rsidP="00E55C11">
      <w:pPr>
        <w:keepLines/>
        <w:jc w:val="both"/>
      </w:pPr>
    </w:p>
    <w:p w:rsidR="009B2331" w:rsidRDefault="009B2331">
      <w:pPr>
        <w:jc w:val="both"/>
        <w:sectPr w:rsidR="009B2331" w:rsidSect="00F73F39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0605BA" w:rsidRDefault="001B2ED8" w:rsidP="001B2ED8">
      <w:pPr>
        <w:jc w:val="right"/>
      </w:pPr>
      <w:r>
        <w:lastRenderedPageBreak/>
        <w:t>Приложение №6</w:t>
      </w:r>
    </w:p>
    <w:p w:rsidR="001B2ED8" w:rsidRDefault="001B2ED8" w:rsidP="001B2ED8">
      <w:pPr>
        <w:pStyle w:val="ae"/>
        <w:spacing w:after="0"/>
        <w:jc w:val="center"/>
        <w:rPr>
          <w:sz w:val="26"/>
        </w:rPr>
      </w:pPr>
      <w:r>
        <w:rPr>
          <w:sz w:val="26"/>
        </w:rPr>
        <w:t>Ежемесячные сведения</w:t>
      </w:r>
    </w:p>
    <w:p w:rsidR="001B2ED8" w:rsidRDefault="001B2ED8" w:rsidP="001B2ED8">
      <w:pPr>
        <w:pStyle w:val="ae"/>
        <w:spacing w:after="0"/>
        <w:jc w:val="center"/>
        <w:rPr>
          <w:sz w:val="26"/>
        </w:rPr>
      </w:pPr>
      <w:r>
        <w:rPr>
          <w:sz w:val="26"/>
        </w:rPr>
        <w:t>комиссии по делам несовершеннолетних и защите их прав</w:t>
      </w:r>
    </w:p>
    <w:p w:rsidR="001B2ED8" w:rsidRDefault="001B2ED8" w:rsidP="001B2ED8">
      <w:pPr>
        <w:pStyle w:val="ae"/>
        <w:spacing w:after="0"/>
        <w:jc w:val="center"/>
        <w:rPr>
          <w:sz w:val="26"/>
        </w:rPr>
      </w:pPr>
      <w:r>
        <w:rPr>
          <w:sz w:val="26"/>
        </w:rPr>
        <w:t>______________________________ района в городе  Красноярска</w:t>
      </w:r>
    </w:p>
    <w:p w:rsidR="001B2ED8" w:rsidRDefault="001B2ED8" w:rsidP="001B2ED8">
      <w:pPr>
        <w:pStyle w:val="ae"/>
        <w:spacing w:after="0"/>
        <w:jc w:val="center"/>
        <w:rPr>
          <w:sz w:val="26"/>
        </w:rPr>
      </w:pPr>
      <w:r>
        <w:rPr>
          <w:sz w:val="26"/>
          <w:szCs w:val="26"/>
        </w:rPr>
        <w:t>___________________(месяц) 201_года</w:t>
      </w:r>
    </w:p>
    <w:p w:rsidR="001B2ED8" w:rsidRDefault="001B2ED8" w:rsidP="001B2ED8">
      <w:pPr>
        <w:jc w:val="both"/>
        <w:rPr>
          <w:b/>
        </w:rPr>
      </w:pPr>
      <w:r>
        <w:t xml:space="preserve">Раздел 1. </w:t>
      </w:r>
      <w:r>
        <w:rPr>
          <w:b/>
        </w:rPr>
        <w:t xml:space="preserve">Сведения о несовершеннолетних и семьях, находящихся в </w:t>
      </w:r>
    </w:p>
    <w:p w:rsidR="001B2ED8" w:rsidRDefault="001B2ED8" w:rsidP="001B2ED8">
      <w:pPr>
        <w:jc w:val="both"/>
      </w:pPr>
      <w:r>
        <w:rPr>
          <w:b/>
        </w:rPr>
        <w:t>социально опасном положении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7845"/>
        <w:gridCol w:w="1559"/>
      </w:tblGrid>
      <w:tr w:rsidR="001B2ED8" w:rsidTr="001B2ED8">
        <w:trPr>
          <w:trHeight w:val="55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1B2ED8" w:rsidTr="001B2ED8">
        <w:trPr>
          <w:trHeight w:val="56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Несовершеннолетние, находящиеся в социально опасном положении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2ED8" w:rsidTr="001B2ED8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Семьи, находящиеся в социально опасном положении/ в них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B2ED8" w:rsidRDefault="001B2ED8" w:rsidP="001B2ED8">
      <w:pPr>
        <w:jc w:val="both"/>
      </w:pPr>
    </w:p>
    <w:p w:rsidR="001B2ED8" w:rsidRDefault="001B2ED8" w:rsidP="001B2ED8">
      <w:pPr>
        <w:jc w:val="both"/>
        <w:rPr>
          <w:b/>
        </w:rPr>
      </w:pPr>
      <w:r>
        <w:t xml:space="preserve">Раздел 2. </w:t>
      </w:r>
      <w:r>
        <w:rPr>
          <w:b/>
        </w:rPr>
        <w:t>Информация о работе по раннему выявлению «социального неблагополучия» семей и детей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840"/>
        <w:gridCol w:w="1555"/>
      </w:tblGrid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А)</w:t>
            </w:r>
            <w:r>
              <w:rPr>
                <w:lang w:eastAsia="en-US"/>
              </w:rPr>
              <w:t xml:space="preserve"> Количество сообщений поступивших в КДН и ЗП о социальном неблагополучии детей, (всего) семей/в них детей: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органы опеки и попечительства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социальной защиты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здравоохранения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молодежной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1.6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 ПДН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МРУИИ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1.8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граждан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1.9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КДН и ЗП (в т.ч ст.5.35 КоАП РФ, 1.4 ЗКК)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1.10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Б)</w:t>
            </w:r>
            <w:r>
              <w:rPr>
                <w:lang w:eastAsia="en-US"/>
              </w:rPr>
              <w:t xml:space="preserve"> Количество сообщений поступивших в КДН и ЗП в связи с чрезвычайными происшествиями с участием детей, семей/в них детей </w:t>
            </w:r>
            <w:r>
              <w:rPr>
                <w:b/>
                <w:lang w:eastAsia="en-US"/>
              </w:rPr>
              <w:t>всего</w:t>
            </w:r>
            <w:r>
              <w:rPr>
                <w:lang w:eastAsia="en-US"/>
              </w:rPr>
              <w:t>: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 них семей/детей: 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погибло в результате преступных деяний</w:t>
            </w:r>
            <w:r>
              <w:rPr>
                <w:b/>
                <w:lang w:eastAsia="en-US"/>
              </w:rPr>
              <w:t>*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самоубийств (суицидов)/попыток суицидов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умерших от </w:t>
            </w:r>
            <w:r>
              <w:rPr>
                <w:b/>
                <w:lang w:eastAsia="en-US"/>
              </w:rPr>
              <w:t>иных внешних</w:t>
            </w:r>
            <w:r>
              <w:rPr>
                <w:lang w:eastAsia="en-US"/>
              </w:rPr>
              <w:t xml:space="preserve"> причин (отравлений, утоплений, пожаров, ДТП, падения с высоты, другое)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подверглось сексуальному насилию 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связи с угрозой жизни и здоровью несовершеннолетним(окружающим)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самовольных уходов с тяжкими последствиями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по информации СМИ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В)</w:t>
            </w:r>
            <w:r>
              <w:rPr>
                <w:lang w:eastAsia="en-US"/>
              </w:rPr>
              <w:t xml:space="preserve"> Количество самовольных уходов детей – </w:t>
            </w:r>
            <w:r>
              <w:rPr>
                <w:b/>
                <w:lang w:eastAsia="en-US"/>
              </w:rPr>
              <w:t>всего: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 - проживающих в семьях (семей/детей)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из них повторно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-  проживающих в государственных учреждениях (детей)</w:t>
            </w:r>
          </w:p>
          <w:p w:rsidR="001B2ED8" w:rsidRDefault="001B2ED8" w:rsidP="001B2ED8">
            <w:pPr>
              <w:numPr>
                <w:ilvl w:val="0"/>
                <w:numId w:val="44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из них повторно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2ED8" w:rsidTr="001B2E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Г)</w:t>
            </w:r>
            <w:r>
              <w:rPr>
                <w:lang w:eastAsia="en-US"/>
              </w:rPr>
              <w:t xml:space="preserve"> Количество детей, систематически пропускающих занятия в общеобразовательных организациях без уважительной причины  /(в том числе </w:t>
            </w:r>
            <w:r>
              <w:rPr>
                <w:i/>
                <w:lang w:eastAsia="en-US"/>
              </w:rPr>
              <w:t xml:space="preserve">числящихся </w:t>
            </w:r>
            <w:r>
              <w:rPr>
                <w:lang w:eastAsia="en-US"/>
              </w:rPr>
              <w:t xml:space="preserve">детей в образовательной организации, но не посещающих ОО)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/</w:t>
            </w:r>
          </w:p>
        </w:tc>
      </w:tr>
      <w:tr w:rsidR="001B2ED8" w:rsidTr="001B2E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D</w:t>
            </w:r>
            <w:r>
              <w:rPr>
                <w:b/>
                <w:lang w:eastAsia="en-US"/>
              </w:rPr>
              <w:t>)</w:t>
            </w:r>
            <w:r>
              <w:rPr>
                <w:lang w:eastAsia="en-US"/>
              </w:rPr>
              <w:t xml:space="preserve"> Количество </w:t>
            </w:r>
            <w:r>
              <w:rPr>
                <w:u w:val="single"/>
                <w:lang w:eastAsia="en-US"/>
              </w:rPr>
              <w:t>не обучающихся детей</w:t>
            </w:r>
            <w:r>
              <w:rPr>
                <w:lang w:eastAsia="en-US"/>
              </w:rPr>
              <w:t xml:space="preserve"> в образовательных организациях(семей/детей)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выявленных семей с признаками  СОП по сообщениям из п.1,  (всего) семей/в них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направленных сообщений (из п.1) в субъекты системы профилактики для работы согласно полномочий без постановки на учет СОП КДН и ЗП, (всего)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семей/в них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снятых с учета (СОП)  семей/в них детей,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</w:tbl>
    <w:p w:rsidR="001B2ED8" w:rsidRDefault="001B2ED8" w:rsidP="001B2ED8">
      <w:pPr>
        <w:jc w:val="both"/>
        <w:rPr>
          <w:b/>
        </w:rPr>
      </w:pPr>
      <w:r>
        <w:t xml:space="preserve">Раздел 3. </w:t>
      </w:r>
      <w:r>
        <w:rPr>
          <w:b/>
        </w:rPr>
        <w:t>Сведения о родителях, привлеченных к административной ответственности по</w:t>
      </w:r>
    </w:p>
    <w:p w:rsidR="001B2ED8" w:rsidRDefault="001B2ED8" w:rsidP="001B2ED8">
      <w:pPr>
        <w:jc w:val="both"/>
      </w:pPr>
      <w:r>
        <w:rPr>
          <w:b/>
        </w:rPr>
        <w:t xml:space="preserve"> ст. 5.35 КоАП РФ </w:t>
      </w:r>
      <w:r>
        <w:t>(</w:t>
      </w:r>
      <w:r>
        <w:rPr>
          <w:u w:val="single"/>
        </w:rPr>
        <w:t>два и более раза</w:t>
      </w:r>
      <w:r>
        <w:t>)</w:t>
      </w:r>
    </w:p>
    <w:p w:rsidR="001B2ED8" w:rsidRDefault="001B2ED8" w:rsidP="001B2ED8">
      <w:pPr>
        <w:jc w:val="both"/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827"/>
        <w:gridCol w:w="1560"/>
      </w:tblGrid>
      <w:tr w:rsidR="001B2ED8" w:rsidTr="001B2E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1B2ED8" w:rsidTr="001B2E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>
              <w:rPr>
                <w:b/>
                <w:lang w:eastAsia="en-US"/>
              </w:rPr>
              <w:t xml:space="preserve"> родителей, </w:t>
            </w:r>
            <w:r>
              <w:rPr>
                <w:lang w:eastAsia="en-US"/>
              </w:rPr>
              <w:t xml:space="preserve">привлеченных по ст.5.35 КоАП РФ (два и более раза) </w:t>
            </w:r>
            <w:r>
              <w:rPr>
                <w:i/>
                <w:lang w:eastAsia="en-US"/>
              </w:rPr>
              <w:t xml:space="preserve">на конец отчетного </w:t>
            </w:r>
            <w:r>
              <w:rPr>
                <w:b/>
                <w:i/>
                <w:lang w:eastAsia="en-US"/>
              </w:rPr>
              <w:t>месяца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всего, из них (по фамильный список родителей)</w:t>
            </w: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B2ED8" w:rsidRDefault="001B2ED8" w:rsidP="001B2ED8">
      <w:pPr>
        <w:rPr>
          <w:b/>
        </w:rPr>
      </w:pPr>
      <w:r>
        <w:rPr>
          <w:b/>
        </w:rPr>
        <w:t xml:space="preserve">                                                           Список родителей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8"/>
        <w:gridCol w:w="2284"/>
        <w:gridCol w:w="684"/>
        <w:gridCol w:w="3118"/>
        <w:gridCol w:w="2977"/>
      </w:tblGrid>
      <w:tr w:rsidR="001B2ED8" w:rsidTr="001B2ED8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Когда привлечен к административной ответственности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Прекращено (ч. 6 ст. 24.5 КоАП РФ)</w:t>
            </w:r>
          </w:p>
        </w:tc>
      </w:tr>
      <w:tr w:rsidR="001B2ED8" w:rsidTr="001B2ED8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</w:tr>
      <w:tr w:rsidR="001B2ED8" w:rsidTr="001B2ED8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</w:tr>
      <w:tr w:rsidR="001B2ED8" w:rsidTr="001B2ED8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</w:tr>
      <w:tr w:rsidR="001B2ED8" w:rsidTr="001B2ED8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</w:tr>
    </w:tbl>
    <w:p w:rsidR="001B2ED8" w:rsidRDefault="001B2ED8" w:rsidP="001B2ED8">
      <w:pPr>
        <w:jc w:val="both"/>
      </w:pPr>
      <w:r>
        <w:t>Раздел 4.</w:t>
      </w:r>
      <w:r>
        <w:rPr>
          <w:b/>
        </w:rPr>
        <w:t xml:space="preserve"> Направление сообщений в правоохранительные органы</w:t>
      </w:r>
    </w:p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709"/>
        <w:gridCol w:w="6379"/>
        <w:gridCol w:w="2977"/>
      </w:tblGrid>
      <w:tr w:rsidR="001B2ED8" w:rsidTr="001B2ED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Направлено сообщений в правоохранительные органы для проведения проверки и решения вопроса о возбуждении уголовного дела в отношении родителей жестоко обращающихся с детьми </w:t>
            </w:r>
            <w:r>
              <w:rPr>
                <w:i/>
                <w:lang w:eastAsia="en-US"/>
              </w:rPr>
              <w:t>(ФИО, список продолжается в течение года)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выявления</w:t>
            </w:r>
          </w:p>
        </w:tc>
      </w:tr>
      <w:tr w:rsidR="001B2ED8" w:rsidTr="001B2ED8">
        <w:trPr>
          <w:trHeight w:val="3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Например, Иванов Иван Иванович (в отношении несовершеннолетнего Петрова Михаила Георгиевича)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27.01.2012</w:t>
            </w:r>
          </w:p>
        </w:tc>
      </w:tr>
      <w:tr w:rsidR="001B2ED8" w:rsidTr="001B2ED8">
        <w:trPr>
          <w:trHeight w:val="3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Сидорова Анна Петровна( в отношении несовершеннолетнего Сидорова Петра Ивановича)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03.04.2012</w:t>
            </w:r>
          </w:p>
        </w:tc>
      </w:tr>
    </w:tbl>
    <w:p w:rsidR="001B2ED8" w:rsidRDefault="001B2ED8" w:rsidP="001B2ED8">
      <w:pPr>
        <w:jc w:val="both"/>
      </w:pPr>
    </w:p>
    <w:p w:rsidR="001B2ED8" w:rsidRDefault="001B2ED8" w:rsidP="001B2ED8">
      <w:pPr>
        <w:jc w:val="both"/>
      </w:pPr>
      <w:r>
        <w:t>* (По причине: убийства родителями детей; убийства иными лицами детей; причинение родителями смерти детям по неосторожности; убийство матерью новорожденного ребенка; причинение тяжких телесных повреждений, повлекших смерть иными лицами)</w:t>
      </w:r>
    </w:p>
    <w:p w:rsidR="001B2ED8" w:rsidRDefault="001B2ED8" w:rsidP="001B2ED8"/>
    <w:p w:rsidR="001B2ED8" w:rsidRDefault="001B2ED8" w:rsidP="001B2ED8"/>
    <w:p w:rsidR="001B2ED8" w:rsidRDefault="001B2ED8" w:rsidP="001B2ED8">
      <w:r>
        <w:t xml:space="preserve">Ответственный секретарь комиссии по </w:t>
      </w:r>
    </w:p>
    <w:p w:rsidR="001B2ED8" w:rsidRDefault="001B2ED8" w:rsidP="001B2ED8">
      <w:r>
        <w:t>делам несовершеннолетних и защите их прав _________________________________</w:t>
      </w:r>
    </w:p>
    <w:p w:rsidR="001B2ED8" w:rsidRDefault="001B2ED8" w:rsidP="001B2ED8"/>
    <w:p w:rsidR="001B2ED8" w:rsidRDefault="001B2ED8" w:rsidP="001B2ED8">
      <w:pPr>
        <w:jc w:val="both"/>
      </w:pPr>
    </w:p>
    <w:p w:rsidR="001B2ED8" w:rsidRDefault="001B2ED8" w:rsidP="001B2ED8"/>
    <w:p w:rsidR="001B2ED8" w:rsidRDefault="001B2ED8" w:rsidP="001B2ED8"/>
    <w:p w:rsidR="001B2ED8" w:rsidRDefault="001B2ED8" w:rsidP="001B2ED8"/>
    <w:p w:rsidR="001B2ED8" w:rsidRDefault="001B2ED8" w:rsidP="001B2ED8"/>
    <w:p w:rsidR="001B2ED8" w:rsidRDefault="001B2ED8" w:rsidP="001B2ED8"/>
    <w:p w:rsidR="001B2ED8" w:rsidRDefault="001B2ED8" w:rsidP="001B2ED8">
      <w:pPr>
        <w:jc w:val="right"/>
      </w:pPr>
      <w:r>
        <w:t>Приложение  №7</w:t>
      </w:r>
    </w:p>
    <w:p w:rsidR="001B2ED8" w:rsidRDefault="001B2ED8" w:rsidP="001B2ED8">
      <w:pPr>
        <w:jc w:val="right"/>
      </w:pPr>
    </w:p>
    <w:p w:rsidR="001B2ED8" w:rsidRDefault="001B2ED8" w:rsidP="001B2ED8">
      <w:pPr>
        <w:jc w:val="center"/>
        <w:rPr>
          <w:sz w:val="28"/>
          <w:szCs w:val="28"/>
        </w:rPr>
      </w:pPr>
      <w:r>
        <w:rPr>
          <w:sz w:val="28"/>
          <w:szCs w:val="28"/>
        </w:rPr>
        <w:t>Мониторинг выявления случаев семейного и детского неблагополучия</w:t>
      </w:r>
    </w:p>
    <w:p w:rsidR="001B2ED8" w:rsidRDefault="001B2ED8" w:rsidP="001B2E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 район г. Красноярска</w:t>
      </w:r>
    </w:p>
    <w:p w:rsidR="001B2ED8" w:rsidRDefault="001B2ED8" w:rsidP="001B2ED8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«_____» квартал 201____год.</w:t>
      </w:r>
    </w:p>
    <w:p w:rsidR="001B2ED8" w:rsidRDefault="001B2ED8" w:rsidP="001B2ED8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478"/>
        <w:gridCol w:w="124"/>
        <w:gridCol w:w="354"/>
        <w:gridCol w:w="249"/>
        <w:gridCol w:w="229"/>
        <w:gridCol w:w="373"/>
        <w:gridCol w:w="106"/>
        <w:gridCol w:w="497"/>
        <w:gridCol w:w="53"/>
        <w:gridCol w:w="550"/>
        <w:gridCol w:w="141"/>
        <w:gridCol w:w="409"/>
        <w:gridCol w:w="336"/>
        <w:gridCol w:w="214"/>
        <w:gridCol w:w="595"/>
        <w:gridCol w:w="631"/>
        <w:gridCol w:w="213"/>
        <w:gridCol w:w="318"/>
        <w:gridCol w:w="417"/>
        <w:gridCol w:w="115"/>
        <w:gridCol w:w="523"/>
        <w:gridCol w:w="98"/>
        <w:gridCol w:w="425"/>
        <w:gridCol w:w="310"/>
        <w:gridCol w:w="213"/>
        <w:gridCol w:w="523"/>
      </w:tblGrid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331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</w:tr>
      <w:tr w:rsidR="001B2ED8" w:rsidTr="001B2ED8">
        <w:tc>
          <w:tcPr>
            <w:tcW w:w="9857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Количество семей, не обеспечивающих надлежащих условий для содержания, воспитания, обучения и защиты прав детей (</w:t>
            </w:r>
            <w:r>
              <w:rPr>
                <w:i/>
                <w:sz w:val="20"/>
                <w:szCs w:val="20"/>
                <w:lang w:eastAsia="en-US"/>
              </w:rPr>
              <w:t>на конец отчетного периода)</w:t>
            </w: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9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ранняя профилактика </w:t>
            </w:r>
          </w:p>
        </w:tc>
        <w:tc>
          <w:tcPr>
            <w:tcW w:w="29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социально опасное положение</w:t>
            </w: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9857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них детей</w:t>
            </w: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9857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несовершеннолетних совершивших самовольные уходы из дому </w:t>
            </w:r>
          </w:p>
          <w:p w:rsidR="001B2ED8" w:rsidRDefault="001B2ED8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(бродяжничество, попрошайничество) </w:t>
            </w:r>
            <w:r>
              <w:rPr>
                <w:i/>
                <w:sz w:val="20"/>
                <w:szCs w:val="20"/>
                <w:lang w:eastAsia="en-US"/>
              </w:rPr>
              <w:t>(по квартально)</w:t>
            </w:r>
          </w:p>
        </w:tc>
      </w:tr>
      <w:tr w:rsidR="001B2ED8" w:rsidTr="001B2ED8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9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eastAsia="en-US"/>
              </w:rPr>
              <w:t>единичные случаи</w:t>
            </w:r>
          </w:p>
        </w:tc>
        <w:tc>
          <w:tcPr>
            <w:tcW w:w="29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eastAsia="en-US"/>
              </w:rPr>
              <w:t>неоднократные случаи /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состоящие в СОП</w:t>
            </w:r>
          </w:p>
        </w:tc>
      </w:tr>
      <w:tr w:rsidR="001B2ED8" w:rsidTr="001B2ED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9857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несовершеннолетних в отношении которых проводится индивидуальная профилактическая работа  (</w:t>
            </w:r>
            <w:r>
              <w:rPr>
                <w:i/>
                <w:sz w:val="20"/>
                <w:szCs w:val="20"/>
                <w:lang w:eastAsia="en-US"/>
              </w:rPr>
              <w:t>на конец отчетного периода)</w:t>
            </w:r>
          </w:p>
        </w:tc>
      </w:tr>
      <w:tr w:rsidR="001B2ED8" w:rsidTr="001B2ED8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9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безнадзорных, беспризорных,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п. 1-3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5 ФЗ-120</w:t>
            </w:r>
          </w:p>
        </w:tc>
        <w:tc>
          <w:tcPr>
            <w:tcW w:w="29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совершивших правонарушение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п. 4-14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5 ФЗ-120</w:t>
            </w:r>
          </w:p>
        </w:tc>
      </w:tr>
      <w:tr w:rsidR="001B2ED8" w:rsidTr="001B2ED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9857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несовершеннолетних находящихся в социально опасном положении 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sz w:val="20"/>
                <w:szCs w:val="20"/>
                <w:lang w:eastAsia="en-US"/>
              </w:rPr>
              <w:t>на конец отчетного периода)</w:t>
            </w:r>
          </w:p>
        </w:tc>
      </w:tr>
      <w:tr w:rsidR="001B2ED8" w:rsidTr="001B2ED8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19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2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административная ответственность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п. 5,6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5 ФЗ-120</w:t>
            </w: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общественно опасные деяния,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антиобщественные действия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п. 4,8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5 ФЗ-120</w:t>
            </w:r>
          </w:p>
        </w:tc>
        <w:tc>
          <w:tcPr>
            <w:tcW w:w="20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«особая категория»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п. 7,9,10-14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5 ФЗ-120</w:t>
            </w:r>
          </w:p>
        </w:tc>
      </w:tr>
      <w:tr w:rsidR="001B2ED8" w:rsidTr="001B2ED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  <w:tr w:rsidR="001B2ED8" w:rsidTr="001B2ED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ED8" w:rsidRDefault="001B2ED8">
            <w:pPr>
              <w:rPr>
                <w:lang w:eastAsia="en-US"/>
              </w:rPr>
            </w:pPr>
          </w:p>
        </w:tc>
      </w:tr>
    </w:tbl>
    <w:p w:rsidR="001B2ED8" w:rsidRDefault="001B2ED8" w:rsidP="001B2ED8">
      <w:pPr>
        <w:rPr>
          <w:sz w:val="28"/>
          <w:szCs w:val="28"/>
        </w:rPr>
      </w:pPr>
    </w:p>
    <w:p w:rsidR="00E70284" w:rsidRDefault="00E70284" w:rsidP="00B562F9">
      <w:pPr>
        <w:rPr>
          <w:sz w:val="22"/>
          <w:szCs w:val="22"/>
        </w:rPr>
      </w:pPr>
    </w:p>
    <w:p w:rsidR="005100D8" w:rsidRDefault="005100D8" w:rsidP="005100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1B2ED8">
        <w:rPr>
          <w:sz w:val="22"/>
          <w:szCs w:val="22"/>
        </w:rPr>
        <w:t>№</w:t>
      </w:r>
      <w:r>
        <w:rPr>
          <w:sz w:val="22"/>
          <w:szCs w:val="22"/>
        </w:rPr>
        <w:t>8</w:t>
      </w:r>
    </w:p>
    <w:p w:rsidR="0080240F" w:rsidRDefault="0080240F" w:rsidP="005100D8">
      <w:pPr>
        <w:jc w:val="right"/>
        <w:rPr>
          <w:sz w:val="22"/>
          <w:szCs w:val="22"/>
        </w:rPr>
      </w:pPr>
    </w:p>
    <w:p w:rsidR="005100D8" w:rsidRPr="001C7A8E" w:rsidRDefault="005100D8" w:rsidP="005100D8">
      <w:pPr>
        <w:jc w:val="center"/>
        <w:rPr>
          <w:b/>
        </w:rPr>
      </w:pPr>
      <w:r w:rsidRPr="001C7A8E">
        <w:rPr>
          <w:b/>
        </w:rPr>
        <w:t>Целевые группы, на которые направлено межведомственное взаимодействие</w:t>
      </w:r>
    </w:p>
    <w:p w:rsidR="005100D8" w:rsidRPr="005E6E64" w:rsidRDefault="005100D8" w:rsidP="005100D8">
      <w:pPr>
        <w:jc w:val="center"/>
        <w:rPr>
          <w:sz w:val="18"/>
          <w:szCs w:val="18"/>
        </w:rPr>
      </w:pPr>
      <w:r w:rsidRPr="005E6E64">
        <w:rPr>
          <w:sz w:val="18"/>
          <w:szCs w:val="18"/>
        </w:rPr>
        <w:t>(объекты взаимодействия)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3260"/>
        <w:gridCol w:w="6379"/>
      </w:tblGrid>
      <w:tr w:rsidR="005100D8" w:rsidRPr="005E6E64" w:rsidTr="005E6E64">
        <w:tc>
          <w:tcPr>
            <w:tcW w:w="392" w:type="dxa"/>
          </w:tcPr>
          <w:p w:rsidR="005100D8" w:rsidRPr="005E6E64" w:rsidRDefault="005100D8" w:rsidP="00510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100D8" w:rsidRPr="005E6E64" w:rsidRDefault="005100D8" w:rsidP="005100D8">
            <w:pPr>
              <w:jc w:val="center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ЦЕЛЕВЫЕ ГРУППЫ</w:t>
            </w:r>
          </w:p>
        </w:tc>
        <w:tc>
          <w:tcPr>
            <w:tcW w:w="6379" w:type="dxa"/>
          </w:tcPr>
          <w:p w:rsidR="005100D8" w:rsidRPr="005E6E64" w:rsidRDefault="005100D8" w:rsidP="005100D8">
            <w:pPr>
              <w:jc w:val="center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ОСНОВНЫЕ КРИТЕРИИ</w:t>
            </w:r>
          </w:p>
        </w:tc>
      </w:tr>
      <w:tr w:rsidR="005100D8" w:rsidRPr="005E6E64" w:rsidTr="005E6E64">
        <w:tc>
          <w:tcPr>
            <w:tcW w:w="392" w:type="dxa"/>
          </w:tcPr>
          <w:p w:rsidR="005100D8" w:rsidRPr="005E6E64" w:rsidRDefault="005100D8" w:rsidP="005100D8">
            <w:pPr>
              <w:rPr>
                <w:sz w:val="18"/>
                <w:szCs w:val="18"/>
              </w:rPr>
            </w:pPr>
            <w:r w:rsidRPr="005E6E64">
              <w:rPr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5100D8" w:rsidRPr="005E6E64" w:rsidRDefault="005100D8" w:rsidP="005100D8">
            <w:pPr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Семьи и дети находящиеся в трудной жизненной ситуации</w:t>
            </w:r>
          </w:p>
        </w:tc>
        <w:tc>
          <w:tcPr>
            <w:tcW w:w="6379" w:type="dxa"/>
          </w:tcPr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 - отсутствие условий для воспитания детей (отсутствие работы у родителей, иных законных представителей, места проживания, неудовлетворительные жилищные условия и т.д.);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 - отсутствие связи со школой, невнимание родителей к успеваемости ребенка;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смерть одного из родителей;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уход отца/матери из семьи, развод родителей;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постоянные конфликтные ситуации между родственниками, между детьми и родителями;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возвращение родителей из мест лишения свободы;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семьи, в которых </w:t>
            </w:r>
            <w:r w:rsidR="005E6E64" w:rsidRPr="005E6E64">
              <w:rPr>
                <w:sz w:val="19"/>
                <w:szCs w:val="19"/>
              </w:rPr>
              <w:t xml:space="preserve">дети совершили преступление или </w:t>
            </w:r>
            <w:r w:rsidRPr="005E6E64">
              <w:rPr>
                <w:sz w:val="19"/>
                <w:szCs w:val="19"/>
              </w:rPr>
              <w:t>правонарушение</w:t>
            </w:r>
          </w:p>
        </w:tc>
      </w:tr>
      <w:tr w:rsidR="005100D8" w:rsidRPr="005E6E64" w:rsidTr="005E6E64">
        <w:tc>
          <w:tcPr>
            <w:tcW w:w="392" w:type="dxa"/>
          </w:tcPr>
          <w:p w:rsidR="005100D8" w:rsidRPr="005E6E64" w:rsidRDefault="005100D8" w:rsidP="005100D8">
            <w:pPr>
              <w:rPr>
                <w:sz w:val="18"/>
                <w:szCs w:val="18"/>
              </w:rPr>
            </w:pPr>
            <w:r w:rsidRPr="005E6E64">
              <w:rPr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5100D8" w:rsidRPr="005E6E64" w:rsidRDefault="005100D8" w:rsidP="005100D8">
            <w:pPr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Семьи и дети находящиеся в социально опасном положении</w:t>
            </w:r>
          </w:p>
        </w:tc>
        <w:tc>
          <w:tcPr>
            <w:tcW w:w="6379" w:type="dxa"/>
          </w:tcPr>
          <w:p w:rsidR="005100D8" w:rsidRPr="005E6E64" w:rsidRDefault="005100D8" w:rsidP="005100D8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неисполнение или ненадлежащее исполнение родителями и иными законными представителями (опекунами, попечителями несовершеннолетних)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условий, попустительство вредным привычкам ребёнка - алкоголизм, наркомания и т.п.);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злоупотребление родителями (законными представителями) спиртными напитка</w:t>
            </w:r>
            <w:r w:rsidRPr="005E6E64">
              <w:rPr>
                <w:sz w:val="19"/>
                <w:szCs w:val="19"/>
              </w:rPr>
              <w:softHyphen/>
              <w:t xml:space="preserve">ми, употребление наркотических (психотропных) веществ, аморальный образ жизни;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вовлечение детей в противоправные или антиобщественные действия (попрошай</w:t>
            </w:r>
            <w:r w:rsidRPr="005E6E64">
              <w:rPr>
                <w:sz w:val="19"/>
                <w:szCs w:val="19"/>
              </w:rPr>
              <w:softHyphen/>
              <w:t xml:space="preserve">ничество, бродяжничество, проституция и т.д.); </w:t>
            </w:r>
          </w:p>
          <w:p w:rsidR="0080240F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наличие признаков жестокого обращения с детьми (признаки физического, психиче</w:t>
            </w:r>
            <w:r w:rsidRPr="005E6E64">
              <w:rPr>
                <w:sz w:val="19"/>
                <w:szCs w:val="19"/>
              </w:rPr>
              <w:softHyphen/>
              <w:t>ского, сексуального или иного насилия) со стороны родителей (законных представителей)</w:t>
            </w:r>
          </w:p>
          <w:p w:rsidR="005100D8" w:rsidRPr="005E6E64" w:rsidRDefault="0080240F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</w:t>
            </w:r>
            <w:r w:rsidR="005100D8" w:rsidRPr="005E6E64">
              <w:rPr>
                <w:sz w:val="19"/>
                <w:szCs w:val="19"/>
              </w:rPr>
              <w:t xml:space="preserve"> </w:t>
            </w:r>
            <w:r w:rsidRPr="005E6E64">
              <w:rPr>
                <w:sz w:val="19"/>
                <w:szCs w:val="19"/>
              </w:rPr>
              <w:t>совершение несовершеннолетним правонарушений или антиобщественных действий</w:t>
            </w:r>
          </w:p>
        </w:tc>
      </w:tr>
      <w:tr w:rsidR="005100D8" w:rsidRPr="005E6E64" w:rsidTr="005E6E64">
        <w:tc>
          <w:tcPr>
            <w:tcW w:w="392" w:type="dxa"/>
          </w:tcPr>
          <w:p w:rsidR="005100D8" w:rsidRPr="005E6E64" w:rsidRDefault="005100D8" w:rsidP="005100D8">
            <w:pPr>
              <w:rPr>
                <w:sz w:val="18"/>
                <w:szCs w:val="18"/>
              </w:rPr>
            </w:pPr>
            <w:r w:rsidRPr="005E6E64">
              <w:rPr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5100D8" w:rsidRPr="005E6E64" w:rsidRDefault="005100D8" w:rsidP="005100D8">
            <w:pPr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Дети, оставшиеся без попечения родителей (законных представителей).</w:t>
            </w:r>
          </w:p>
        </w:tc>
        <w:tc>
          <w:tcPr>
            <w:tcW w:w="6379" w:type="dxa"/>
          </w:tcPr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отсутствие попечения родителей (законных представителей) подтверждается документами: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копиями свидетельств о смерти;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копиями решений суда о лишении родительских прав, отобрании ребенка без лишения родителей родительских прав, признании их безвестно отсутствующими или не</w:t>
            </w:r>
            <w:r w:rsidRPr="005E6E64">
              <w:rPr>
                <w:sz w:val="19"/>
                <w:szCs w:val="19"/>
              </w:rPr>
              <w:softHyphen/>
              <w:t xml:space="preserve">дееспособными, объявлении умершими; </w:t>
            </w:r>
          </w:p>
          <w:p w:rsidR="005100D8" w:rsidRPr="005E6E64" w:rsidRDefault="005100D8" w:rsidP="005100D8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актом организации здравоохранения и органа внутренних дел об оставлении ре</w:t>
            </w:r>
            <w:r w:rsidRPr="005E6E64">
              <w:rPr>
                <w:sz w:val="19"/>
                <w:szCs w:val="19"/>
              </w:rPr>
              <w:softHyphen/>
              <w:t>бенка в организации здравоохранения, актом органа внутренних дел об обнаружении бро</w:t>
            </w:r>
            <w:r w:rsidRPr="005E6E64">
              <w:rPr>
                <w:sz w:val="19"/>
                <w:szCs w:val="19"/>
              </w:rPr>
              <w:softHyphen/>
              <w:t xml:space="preserve">шенного ребенка;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документами из органов внутренних дел о розыске родителей и иными докумен</w:t>
            </w:r>
            <w:r w:rsidRPr="005E6E64">
              <w:rPr>
                <w:sz w:val="19"/>
                <w:szCs w:val="19"/>
              </w:rPr>
              <w:softHyphen/>
              <w:t>тами, предусмотренными законодательством</w:t>
            </w:r>
          </w:p>
        </w:tc>
      </w:tr>
      <w:tr w:rsidR="005100D8" w:rsidRPr="005E6E64" w:rsidTr="005E6E64">
        <w:tc>
          <w:tcPr>
            <w:tcW w:w="392" w:type="dxa"/>
          </w:tcPr>
          <w:p w:rsidR="005100D8" w:rsidRPr="005E6E64" w:rsidRDefault="005100D8" w:rsidP="005100D8">
            <w:pPr>
              <w:rPr>
                <w:bCs/>
                <w:sz w:val="18"/>
                <w:szCs w:val="18"/>
              </w:rPr>
            </w:pPr>
            <w:r w:rsidRPr="005E6E64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260" w:type="dxa"/>
          </w:tcPr>
          <w:p w:rsidR="005100D8" w:rsidRPr="005E6E64" w:rsidRDefault="005100D8" w:rsidP="005100D8">
            <w:pPr>
              <w:rPr>
                <w:sz w:val="19"/>
                <w:szCs w:val="19"/>
              </w:rPr>
            </w:pPr>
            <w:r w:rsidRPr="005E6E64">
              <w:rPr>
                <w:bCs/>
                <w:sz w:val="19"/>
                <w:szCs w:val="19"/>
              </w:rPr>
              <w:t>Дети, нуждающиеся в помощи государства</w:t>
            </w:r>
          </w:p>
        </w:tc>
        <w:tc>
          <w:tcPr>
            <w:tcW w:w="6379" w:type="dxa"/>
          </w:tcPr>
          <w:p w:rsidR="005100D8" w:rsidRPr="005E6E64" w:rsidRDefault="005100D8" w:rsidP="005F1A93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Индивидуальная профилактическая работа с лицами, которые не указаны в пунктах 1. – 3., может проводиться в случае необходимости предупреждения правонарушений либо для оказания социальной помощи и (или) реабилитации несовершеннолетних по мо</w:t>
            </w:r>
            <w:r w:rsidRPr="005E6E64">
              <w:rPr>
                <w:sz w:val="19"/>
                <w:szCs w:val="19"/>
              </w:rPr>
              <w:softHyphen/>
              <w:t>тивированному постановлению руководителя о признании ребёнка, нуж</w:t>
            </w:r>
            <w:r w:rsidRPr="005E6E64">
              <w:rPr>
                <w:sz w:val="19"/>
                <w:szCs w:val="19"/>
              </w:rPr>
              <w:softHyphen/>
              <w:t>дающимся в помощи государства, либо постановлению КДНиЗП</w:t>
            </w:r>
          </w:p>
        </w:tc>
      </w:tr>
      <w:tr w:rsidR="005100D8" w:rsidRPr="005E6E64" w:rsidTr="005E6E64">
        <w:tc>
          <w:tcPr>
            <w:tcW w:w="10031" w:type="dxa"/>
            <w:gridSpan w:val="3"/>
          </w:tcPr>
          <w:p w:rsidR="005100D8" w:rsidRPr="005E6E64" w:rsidRDefault="005100D8" w:rsidP="005100D8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Организация учета целевых групп:</w:t>
            </w:r>
          </w:p>
          <w:p w:rsidR="005100D8" w:rsidRPr="005E6E64" w:rsidRDefault="005100D8" w:rsidP="005100D8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</w:t>
            </w:r>
            <w:r w:rsidR="0080240F" w:rsidRPr="005E6E64">
              <w:rPr>
                <w:sz w:val="19"/>
                <w:szCs w:val="19"/>
              </w:rPr>
              <w:t xml:space="preserve"> </w:t>
            </w:r>
            <w:r w:rsidRPr="005E6E64">
              <w:rPr>
                <w:sz w:val="19"/>
                <w:szCs w:val="19"/>
              </w:rPr>
              <w:t>учет семей и детей, находящихся в трудной жизненной ситуации и организацию работы с ними ведут комиссии по делам несовершеннолетних и защите их прав как самостоятельно, так и через учреждения</w:t>
            </w:r>
            <w:r w:rsidR="00E545FC" w:rsidRPr="005E6E64">
              <w:rPr>
                <w:sz w:val="19"/>
                <w:szCs w:val="19"/>
              </w:rPr>
              <w:t xml:space="preserve"> </w:t>
            </w:r>
            <w:r w:rsidRPr="005E6E64">
              <w:rPr>
                <w:sz w:val="19"/>
                <w:szCs w:val="19"/>
              </w:rPr>
              <w:t>(органы) системы профилактики безнадзорности и правонарушений несовершеннолетних;</w:t>
            </w:r>
          </w:p>
          <w:p w:rsidR="005100D8" w:rsidRPr="005E6E64" w:rsidRDefault="005100D8" w:rsidP="005100D8">
            <w:pPr>
              <w:pStyle w:val="af0"/>
              <w:jc w:val="both"/>
              <w:rPr>
                <w:i/>
                <w:iCs/>
                <w:sz w:val="19"/>
                <w:szCs w:val="19"/>
              </w:rPr>
            </w:pPr>
            <w:r w:rsidRPr="005E6E64">
              <w:rPr>
                <w:i/>
                <w:sz w:val="19"/>
                <w:szCs w:val="19"/>
              </w:rPr>
              <w:t xml:space="preserve">Примечание: </w:t>
            </w:r>
            <w:r w:rsidRPr="005E6E64">
              <w:rPr>
                <w:i/>
                <w:iCs/>
                <w:sz w:val="19"/>
                <w:szCs w:val="19"/>
              </w:rPr>
              <w:t>Комиссии по делам несовершеннолетних и защите их прав и учреж</w:t>
            </w:r>
            <w:r w:rsidRPr="005E6E64">
              <w:rPr>
                <w:i/>
                <w:iCs/>
                <w:sz w:val="19"/>
                <w:szCs w:val="19"/>
              </w:rPr>
              <w:softHyphen/>
              <w:t xml:space="preserve">дения(органы) системы профилактики безнадзорности и правонарушений несовершеннолетних ежеквартально организуют обмен информацией и сверку данного вида учёта. </w:t>
            </w:r>
          </w:p>
          <w:p w:rsidR="005100D8" w:rsidRPr="005E6E64" w:rsidRDefault="005100D8" w:rsidP="005100D8">
            <w:pPr>
              <w:pStyle w:val="af0"/>
              <w:jc w:val="both"/>
              <w:rPr>
                <w:i/>
                <w:iCs/>
                <w:sz w:val="19"/>
                <w:szCs w:val="19"/>
              </w:rPr>
            </w:pPr>
            <w:r w:rsidRPr="005E6E64">
              <w:rPr>
                <w:i/>
                <w:iCs/>
                <w:sz w:val="19"/>
                <w:szCs w:val="19"/>
              </w:rPr>
              <w:t xml:space="preserve">- </w:t>
            </w:r>
            <w:r w:rsidRPr="005E6E64">
              <w:rPr>
                <w:iCs/>
                <w:sz w:val="19"/>
                <w:szCs w:val="19"/>
              </w:rPr>
              <w:t>учёт де</w:t>
            </w:r>
            <w:r w:rsidRPr="005E6E64">
              <w:rPr>
                <w:iCs/>
                <w:sz w:val="19"/>
                <w:szCs w:val="19"/>
              </w:rPr>
              <w:softHyphen/>
              <w:t>тей, нуждающихся в помощи государства и организацию работы с ними ведут совместно комиссии по делам несовершеннолетних и защите их прав и органы опеки и попечительства;</w:t>
            </w:r>
            <w:r w:rsidRPr="005E6E64">
              <w:rPr>
                <w:i/>
                <w:iCs/>
                <w:sz w:val="19"/>
                <w:szCs w:val="19"/>
              </w:rPr>
              <w:t xml:space="preserve"> </w:t>
            </w:r>
          </w:p>
          <w:p w:rsidR="005100D8" w:rsidRPr="005E6E64" w:rsidRDefault="005100D8" w:rsidP="005100D8">
            <w:pPr>
              <w:pStyle w:val="af0"/>
              <w:jc w:val="both"/>
              <w:rPr>
                <w:i/>
                <w:iCs/>
                <w:sz w:val="19"/>
                <w:szCs w:val="19"/>
              </w:rPr>
            </w:pPr>
            <w:r w:rsidRPr="005E6E64">
              <w:rPr>
                <w:i/>
                <w:iCs/>
                <w:sz w:val="19"/>
                <w:szCs w:val="19"/>
              </w:rPr>
              <w:t>Примечание: Комиссии по делам несовершеннолетних и защите их прав и специ</w:t>
            </w:r>
            <w:r w:rsidRPr="005E6E64">
              <w:rPr>
                <w:i/>
                <w:iCs/>
                <w:sz w:val="19"/>
                <w:szCs w:val="19"/>
              </w:rPr>
              <w:softHyphen/>
              <w:t>алисты в сфере опеки и попечительства ежемесячно осуществляют сверку учётов. Рас</w:t>
            </w:r>
            <w:r w:rsidRPr="005E6E64">
              <w:rPr>
                <w:i/>
                <w:iCs/>
                <w:sz w:val="19"/>
                <w:szCs w:val="19"/>
              </w:rPr>
              <w:softHyphen/>
              <w:t xml:space="preserve">хождение сведений в данном виде учёта не допускается. </w:t>
            </w:r>
          </w:p>
          <w:p w:rsidR="005100D8" w:rsidRPr="005E6E64" w:rsidRDefault="005100D8" w:rsidP="005100D8">
            <w:pPr>
              <w:pStyle w:val="af0"/>
              <w:jc w:val="both"/>
              <w:rPr>
                <w:iCs/>
                <w:sz w:val="19"/>
                <w:szCs w:val="19"/>
              </w:rPr>
            </w:pPr>
            <w:r w:rsidRPr="005E6E64">
              <w:rPr>
                <w:i/>
                <w:iCs/>
                <w:sz w:val="19"/>
                <w:szCs w:val="19"/>
              </w:rPr>
              <w:t xml:space="preserve">- </w:t>
            </w:r>
            <w:r w:rsidRPr="005E6E64">
              <w:rPr>
                <w:iCs/>
                <w:sz w:val="19"/>
                <w:szCs w:val="19"/>
              </w:rPr>
              <w:t xml:space="preserve">учет несовершеннолетних, оставшихся без попечения родителей, и организацию работы </w:t>
            </w:r>
            <w:r w:rsidRPr="005E6E64">
              <w:rPr>
                <w:w w:val="112"/>
                <w:sz w:val="19"/>
                <w:szCs w:val="19"/>
              </w:rPr>
              <w:t xml:space="preserve">с </w:t>
            </w:r>
            <w:r w:rsidRPr="005E6E64">
              <w:rPr>
                <w:iCs/>
                <w:sz w:val="19"/>
                <w:szCs w:val="19"/>
              </w:rPr>
              <w:t xml:space="preserve">ними ведут специалисты в сфере опеки и попечительства. </w:t>
            </w:r>
          </w:p>
          <w:p w:rsidR="005100D8" w:rsidRPr="005E6E64" w:rsidRDefault="005100D8" w:rsidP="005100D8">
            <w:pPr>
              <w:pStyle w:val="af0"/>
              <w:jc w:val="both"/>
              <w:rPr>
                <w:i/>
                <w:sz w:val="19"/>
                <w:szCs w:val="19"/>
              </w:rPr>
            </w:pPr>
            <w:r w:rsidRPr="005E6E64">
              <w:rPr>
                <w:i/>
                <w:iCs/>
                <w:sz w:val="19"/>
                <w:szCs w:val="19"/>
              </w:rPr>
              <w:lastRenderedPageBreak/>
              <w:t>Примечания: Информация о несовершеннолетних по данному виду учёта направ</w:t>
            </w:r>
            <w:r w:rsidRPr="005E6E64">
              <w:rPr>
                <w:i/>
                <w:iCs/>
                <w:sz w:val="19"/>
                <w:szCs w:val="19"/>
              </w:rPr>
              <w:softHyphen/>
              <w:t xml:space="preserve">ляется в соответствующие районные комиссии по делам несовершеннолетних и защите их прав в течение </w:t>
            </w:r>
            <w:r w:rsidRPr="005E6E64">
              <w:rPr>
                <w:w w:val="89"/>
                <w:sz w:val="19"/>
                <w:szCs w:val="19"/>
              </w:rPr>
              <w:t xml:space="preserve">7 </w:t>
            </w:r>
            <w:r w:rsidRPr="005E6E64">
              <w:rPr>
                <w:i/>
                <w:iCs/>
                <w:sz w:val="19"/>
                <w:szCs w:val="19"/>
              </w:rPr>
              <w:t>дней после постановки на учёт для анализа ситуации семейного не</w:t>
            </w:r>
            <w:r w:rsidRPr="005E6E64">
              <w:rPr>
                <w:i/>
                <w:iCs/>
                <w:sz w:val="19"/>
                <w:szCs w:val="19"/>
              </w:rPr>
              <w:softHyphen/>
              <w:t xml:space="preserve">благополучия и координации деятельности </w:t>
            </w:r>
            <w:r w:rsidRPr="005E6E64">
              <w:rPr>
                <w:w w:val="118"/>
                <w:sz w:val="19"/>
                <w:szCs w:val="19"/>
              </w:rPr>
              <w:t xml:space="preserve">с </w:t>
            </w:r>
            <w:r w:rsidRPr="005E6E64">
              <w:rPr>
                <w:i/>
                <w:iCs/>
                <w:sz w:val="19"/>
                <w:szCs w:val="19"/>
              </w:rPr>
              <w:t xml:space="preserve">неблагополучными семьями. </w:t>
            </w:r>
          </w:p>
        </w:tc>
      </w:tr>
    </w:tbl>
    <w:p w:rsidR="005100D8" w:rsidRPr="00031967" w:rsidRDefault="005100D8" w:rsidP="005100D8">
      <w:pPr>
        <w:jc w:val="both"/>
        <w:rPr>
          <w:sz w:val="19"/>
          <w:szCs w:val="19"/>
        </w:rPr>
      </w:pPr>
    </w:p>
    <w:p w:rsidR="00FD724E" w:rsidRPr="00031967" w:rsidRDefault="00FD724E" w:rsidP="005100D8">
      <w:pPr>
        <w:jc w:val="both"/>
        <w:rPr>
          <w:sz w:val="19"/>
          <w:szCs w:val="19"/>
        </w:rPr>
      </w:pPr>
    </w:p>
    <w:p w:rsidR="00FD724E" w:rsidRPr="00885B67" w:rsidRDefault="00FD724E" w:rsidP="005100D8">
      <w:pPr>
        <w:jc w:val="both"/>
        <w:rPr>
          <w:sz w:val="22"/>
          <w:szCs w:val="22"/>
        </w:rPr>
      </w:pPr>
    </w:p>
    <w:sectPr w:rsidR="00FD724E" w:rsidRPr="00885B67" w:rsidSect="005100D8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5D" w:rsidRDefault="00456E5D" w:rsidP="00F1293F">
      <w:r>
        <w:separator/>
      </w:r>
    </w:p>
  </w:endnote>
  <w:endnote w:type="continuationSeparator" w:id="0">
    <w:p w:rsidR="00456E5D" w:rsidRDefault="00456E5D" w:rsidP="00F1293F">
      <w:r>
        <w:continuationSeparator/>
      </w:r>
    </w:p>
  </w:endnote>
  <w:endnote w:id="1">
    <w:p w:rsidR="001D341C" w:rsidRPr="005E6E64" w:rsidRDefault="001D341C" w:rsidP="005E6E64">
      <w:pPr>
        <w:shd w:val="clear" w:color="auto" w:fill="FFFFFF"/>
        <w:jc w:val="both"/>
      </w:pPr>
      <w:r>
        <w:rPr>
          <w:rStyle w:val="af3"/>
        </w:rPr>
        <w:endnoteRef/>
      </w:r>
      <w:r>
        <w:t xml:space="preserve"> </w:t>
      </w:r>
      <w:r w:rsidRPr="005E6E64">
        <w:t xml:space="preserve">Под </w:t>
      </w:r>
      <w:r w:rsidRPr="005E6E64">
        <w:rPr>
          <w:b/>
        </w:rPr>
        <w:t>жестоким обращением</w:t>
      </w:r>
      <w:r w:rsidRPr="005E6E64">
        <w:t xml:space="preserve"> понимается любое действие или бездействие по отношению к ребенку, в результате которого нарушается здоровье и социальное благополучие ребенка, создаются условия, мешающие его оптимальному физическому и/или психическому развитию, ущемляются его права и свободы.</w:t>
      </w:r>
    </w:p>
    <w:p w:rsidR="001D341C" w:rsidRPr="005E6E64" w:rsidRDefault="001D341C" w:rsidP="005E6E64">
      <w:pPr>
        <w:shd w:val="clear" w:color="auto" w:fill="FFFFFF"/>
        <w:jc w:val="both"/>
      </w:pPr>
    </w:p>
    <w:p w:rsidR="001D341C" w:rsidRPr="005E6E64" w:rsidRDefault="001D341C" w:rsidP="005E6E64">
      <w:pPr>
        <w:shd w:val="clear" w:color="auto" w:fill="FFFFFF"/>
        <w:jc w:val="both"/>
      </w:pPr>
      <w:r w:rsidRPr="005E6E64">
        <w:t>Выделяют четыре основные формы насилия в отношении детей (abuse): психическое (эмоциональное), физическое и сексуальное, пренебрежение основными потребностями ребенка.</w:t>
      </w:r>
    </w:p>
    <w:p w:rsidR="001D341C" w:rsidRPr="005E6E64" w:rsidRDefault="001D341C" w:rsidP="005E6E64">
      <w:pPr>
        <w:jc w:val="both"/>
      </w:pPr>
      <w:r w:rsidRPr="005E6E64">
        <w:rPr>
          <w:u w:val="single"/>
        </w:rPr>
        <w:t>Физическое насилие</w:t>
      </w:r>
      <w:r w:rsidRPr="005E6E64">
        <w:t xml:space="preserve"> – преднамеренное нанесение физических повреждений.</w:t>
      </w:r>
    </w:p>
    <w:p w:rsidR="001D341C" w:rsidRPr="005E6E64" w:rsidRDefault="001D341C" w:rsidP="005E6E64">
      <w:pPr>
        <w:jc w:val="both"/>
      </w:pPr>
      <w:r w:rsidRPr="005E6E64">
        <w:rPr>
          <w:u w:val="single"/>
        </w:rPr>
        <w:t>Сексуальное насилие</w:t>
      </w:r>
      <w:r w:rsidRPr="005E6E64">
        <w:t xml:space="preserve"> (или развращение) — вовлечение ребёнка с его согласия и без такого в сексуальные действия со взрослыми с целью получения последними удовлетворения или выгоды.</w:t>
      </w:r>
    </w:p>
    <w:p w:rsidR="001D341C" w:rsidRPr="005E6E64" w:rsidRDefault="001D341C" w:rsidP="005E6E64">
      <w:pPr>
        <w:jc w:val="both"/>
      </w:pPr>
      <w:r w:rsidRPr="005E6E64">
        <w:rPr>
          <w:u w:val="single"/>
        </w:rPr>
        <w:t>Психическое (эмоциональное) насилие</w:t>
      </w:r>
      <w:r w:rsidRPr="005E6E64">
        <w:t xml:space="preserve"> —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1D341C" w:rsidRPr="005E6E64" w:rsidRDefault="001D341C" w:rsidP="005E6E64">
      <w:pPr>
        <w:jc w:val="both"/>
      </w:pPr>
      <w:r w:rsidRPr="005E6E64">
        <w:t>К психической форме насилия относятся:</w:t>
      </w:r>
    </w:p>
    <w:p w:rsidR="001D341C" w:rsidRPr="005E6E64" w:rsidRDefault="001D341C" w:rsidP="005E6E64">
      <w:pPr>
        <w:jc w:val="both"/>
      </w:pPr>
      <w:r w:rsidRPr="005E6E64">
        <w:t>- открытое неприятие и постоянная критика ребёнка</w:t>
      </w:r>
    </w:p>
    <w:p w:rsidR="001D341C" w:rsidRPr="005E6E64" w:rsidRDefault="001D341C" w:rsidP="005E6E64">
      <w:pPr>
        <w:jc w:val="both"/>
      </w:pPr>
      <w:r w:rsidRPr="005E6E64">
        <w:t>- угрозы в адрес ребёнка в словесной форме</w:t>
      </w:r>
    </w:p>
    <w:p w:rsidR="001D341C" w:rsidRPr="005E6E64" w:rsidRDefault="001D341C" w:rsidP="005E6E64">
      <w:pPr>
        <w:jc w:val="both"/>
      </w:pPr>
      <w:r w:rsidRPr="005E6E64">
        <w:t>- замечания, высказанные в оскорбительной форме, унижающие достоинство ребёнка</w:t>
      </w:r>
    </w:p>
    <w:p w:rsidR="001D341C" w:rsidRPr="005E6E64" w:rsidRDefault="001D341C" w:rsidP="005E6E64">
      <w:pPr>
        <w:jc w:val="both"/>
      </w:pPr>
      <w:r w:rsidRPr="005E6E64">
        <w:t>- преднамеренная физическая или социальная изоляция ребёнка</w:t>
      </w:r>
    </w:p>
    <w:p w:rsidR="001D341C" w:rsidRPr="005E6E64" w:rsidRDefault="001D341C" w:rsidP="005E6E64">
      <w:pPr>
        <w:jc w:val="both"/>
      </w:pPr>
      <w:r w:rsidRPr="005E6E64">
        <w:t>- ложь и невыполнение взрослыми своих обещаний</w:t>
      </w:r>
    </w:p>
    <w:p w:rsidR="001D341C" w:rsidRPr="005E6E64" w:rsidRDefault="001D341C" w:rsidP="005E6E64">
      <w:pPr>
        <w:jc w:val="both"/>
      </w:pPr>
      <w:r w:rsidRPr="005E6E64">
        <w:t>- однократное грубое психическое воздействие, вызывающее у ребёнка психическую травму.</w:t>
      </w:r>
    </w:p>
    <w:p w:rsidR="001D341C" w:rsidRPr="005E6E64" w:rsidRDefault="001D341C" w:rsidP="005E6E64">
      <w:pPr>
        <w:jc w:val="both"/>
      </w:pPr>
      <w:r w:rsidRPr="005E6E64">
        <w:rPr>
          <w:u w:val="single"/>
        </w:rPr>
        <w:t>Пренебрежение нуждами ребёнка</w:t>
      </w:r>
      <w:r w:rsidRPr="005E6E64">
        <w:t xml:space="preserve">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1D341C" w:rsidRPr="005E6E64" w:rsidRDefault="001D341C" w:rsidP="005E6E64">
      <w:pPr>
        <w:jc w:val="both"/>
      </w:pPr>
      <w:r w:rsidRPr="005E6E64">
        <w:t>К пренебрежению элементарными нуждами ребёнка относятся:</w:t>
      </w:r>
    </w:p>
    <w:p w:rsidR="001D341C" w:rsidRPr="005E6E64" w:rsidRDefault="001D341C" w:rsidP="005E6E64">
      <w:pPr>
        <w:jc w:val="both"/>
      </w:pPr>
      <w:r w:rsidRPr="005E6E64">
        <w:t>- отсутствие адекватных возрасту и потребностям ребёнка питания, одежды, жилья, образования, медицинской помощи,</w:t>
      </w:r>
    </w:p>
    <w:p w:rsidR="001D341C" w:rsidRPr="005E6E64" w:rsidRDefault="001D341C" w:rsidP="005E6E64">
      <w:pPr>
        <w:jc w:val="both"/>
      </w:pPr>
      <w:r w:rsidRPr="005E6E64">
        <w:t>- отсутствие должного внимания и заботы, в результате чего ребёнок может стать жертвой несчастного случая</w:t>
      </w:r>
    </w:p>
    <w:p w:rsidR="001D341C" w:rsidRPr="005E6E64" w:rsidRDefault="001D341C" w:rsidP="00AD57A0">
      <w:pPr>
        <w:pStyle w:val="af1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0657"/>
    </w:sdtPr>
    <w:sdtEndPr/>
    <w:sdtContent>
      <w:p w:rsidR="001D341C" w:rsidRDefault="0099295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341C" w:rsidRDefault="001D34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5D" w:rsidRDefault="00456E5D" w:rsidP="00F1293F">
      <w:r>
        <w:separator/>
      </w:r>
    </w:p>
  </w:footnote>
  <w:footnote w:type="continuationSeparator" w:id="0">
    <w:p w:rsidR="00456E5D" w:rsidRDefault="00456E5D" w:rsidP="00F1293F">
      <w:r>
        <w:continuationSeparator/>
      </w:r>
    </w:p>
  </w:footnote>
  <w:footnote w:id="1">
    <w:p w:rsidR="001D341C" w:rsidRDefault="001D341C" w:rsidP="00F1293F">
      <w:pPr>
        <w:pStyle w:val="a6"/>
      </w:pPr>
      <w:r>
        <w:rPr>
          <w:rStyle w:val="a8"/>
        </w:rPr>
        <w:footnoteRef/>
      </w:r>
      <w:r>
        <w:t xml:space="preserve"> Следует учитывать, что законодательство не устанавливает исчерпывающего перечня случаев, </w:t>
      </w:r>
      <w:r w:rsidRPr="00324BFC">
        <w:rPr>
          <w:u w:val="single"/>
        </w:rPr>
        <w:t>когда ребенок будет считаться оставшимся без попечения родителей</w:t>
      </w:r>
      <w:r>
        <w:t xml:space="preserve">.                                                                                                                                     Приводиться лишь </w:t>
      </w:r>
      <w:r w:rsidRPr="00153FA8">
        <w:rPr>
          <w:b/>
        </w:rPr>
        <w:t>один признак того</w:t>
      </w:r>
      <w:r>
        <w:t>, что ребенок является оставшимся без попечения родителей – отсутствие такого попечения. По любой, в том числе уважительной,  причине. Для признания ребенка оставшимся без попечения родителей,  причина, по которой утрачено родительское попечение, значения не имеет.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DA6876"/>
    <w:lvl w:ilvl="0">
      <w:numFmt w:val="bullet"/>
      <w:lvlText w:val="*"/>
      <w:lvlJc w:val="left"/>
    </w:lvl>
  </w:abstractNum>
  <w:abstractNum w:abstractNumId="1">
    <w:nsid w:val="056F2D96"/>
    <w:multiLevelType w:val="hybridMultilevel"/>
    <w:tmpl w:val="3618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D13C7"/>
    <w:multiLevelType w:val="hybridMultilevel"/>
    <w:tmpl w:val="E55A4DFC"/>
    <w:lvl w:ilvl="0" w:tplc="0D34F66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8A2E930C">
      <w:start w:val="1"/>
      <w:numFmt w:val="decimal"/>
      <w:lvlText w:val="%2."/>
      <w:lvlJc w:val="left"/>
      <w:pPr>
        <w:ind w:left="2032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4407B0"/>
    <w:multiLevelType w:val="hybridMultilevel"/>
    <w:tmpl w:val="F620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56AF4"/>
    <w:multiLevelType w:val="hybridMultilevel"/>
    <w:tmpl w:val="B6348B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2932C7"/>
    <w:multiLevelType w:val="hybridMultilevel"/>
    <w:tmpl w:val="74A44A9C"/>
    <w:lvl w:ilvl="0" w:tplc="CA4C43CA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C72852"/>
    <w:multiLevelType w:val="hybridMultilevel"/>
    <w:tmpl w:val="23BC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A5C90"/>
    <w:multiLevelType w:val="multilevel"/>
    <w:tmpl w:val="2A660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3EB5C9C"/>
    <w:multiLevelType w:val="hybridMultilevel"/>
    <w:tmpl w:val="15BAD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755C4"/>
    <w:multiLevelType w:val="hybridMultilevel"/>
    <w:tmpl w:val="088C2B3E"/>
    <w:lvl w:ilvl="0" w:tplc="E8DCC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404BF"/>
    <w:multiLevelType w:val="hybridMultilevel"/>
    <w:tmpl w:val="65FC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86B9A"/>
    <w:multiLevelType w:val="hybridMultilevel"/>
    <w:tmpl w:val="699E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47357"/>
    <w:multiLevelType w:val="hybridMultilevel"/>
    <w:tmpl w:val="630415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2EC0EB0C">
      <w:start w:val="1"/>
      <w:numFmt w:val="decimal"/>
      <w:lvlText w:val="%2."/>
      <w:lvlJc w:val="left"/>
      <w:pPr>
        <w:ind w:left="229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DD36177"/>
    <w:multiLevelType w:val="hybridMultilevel"/>
    <w:tmpl w:val="C4C66D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0DC62ED"/>
    <w:multiLevelType w:val="hybridMultilevel"/>
    <w:tmpl w:val="B5A8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D5DA7"/>
    <w:multiLevelType w:val="hybridMultilevel"/>
    <w:tmpl w:val="3A36A33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8870BD7"/>
    <w:multiLevelType w:val="hybridMultilevel"/>
    <w:tmpl w:val="CA2470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9FA1A27"/>
    <w:multiLevelType w:val="hybridMultilevel"/>
    <w:tmpl w:val="EF704A5C"/>
    <w:lvl w:ilvl="0" w:tplc="1D64EA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077239"/>
    <w:multiLevelType w:val="hybridMultilevel"/>
    <w:tmpl w:val="2110C222"/>
    <w:lvl w:ilvl="0" w:tplc="5E4AC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237A0"/>
    <w:multiLevelType w:val="hybridMultilevel"/>
    <w:tmpl w:val="46E2CA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A0C12F4"/>
    <w:multiLevelType w:val="hybridMultilevel"/>
    <w:tmpl w:val="33EC5114"/>
    <w:lvl w:ilvl="0" w:tplc="54ACAD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AE39AD"/>
    <w:multiLevelType w:val="hybridMultilevel"/>
    <w:tmpl w:val="E582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D59DD"/>
    <w:multiLevelType w:val="hybridMultilevel"/>
    <w:tmpl w:val="8E48F3DE"/>
    <w:lvl w:ilvl="0" w:tplc="7A9C2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169E9"/>
    <w:multiLevelType w:val="hybridMultilevel"/>
    <w:tmpl w:val="B8485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2077F"/>
    <w:multiLevelType w:val="hybridMultilevel"/>
    <w:tmpl w:val="90628C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DCE185B"/>
    <w:multiLevelType w:val="hybridMultilevel"/>
    <w:tmpl w:val="91F27D2C"/>
    <w:lvl w:ilvl="0" w:tplc="B0B0E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3F5361"/>
    <w:multiLevelType w:val="hybridMultilevel"/>
    <w:tmpl w:val="0D48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80FF6"/>
    <w:multiLevelType w:val="hybridMultilevel"/>
    <w:tmpl w:val="F398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871D8"/>
    <w:multiLevelType w:val="hybridMultilevel"/>
    <w:tmpl w:val="7140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A4CB2"/>
    <w:multiLevelType w:val="hybridMultilevel"/>
    <w:tmpl w:val="30768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C376A13"/>
    <w:multiLevelType w:val="hybridMultilevel"/>
    <w:tmpl w:val="9796EADE"/>
    <w:lvl w:ilvl="0" w:tplc="CF020BA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37667FE"/>
    <w:multiLevelType w:val="hybridMultilevel"/>
    <w:tmpl w:val="999A39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63864A8C"/>
    <w:multiLevelType w:val="hybridMultilevel"/>
    <w:tmpl w:val="612C3A24"/>
    <w:lvl w:ilvl="0" w:tplc="522A9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40982"/>
    <w:multiLevelType w:val="hybridMultilevel"/>
    <w:tmpl w:val="F424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A56F8"/>
    <w:multiLevelType w:val="hybridMultilevel"/>
    <w:tmpl w:val="90A22E4C"/>
    <w:lvl w:ilvl="0" w:tplc="439AEA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E049B2C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96146"/>
    <w:multiLevelType w:val="hybridMultilevel"/>
    <w:tmpl w:val="ECF892A2"/>
    <w:lvl w:ilvl="0" w:tplc="8668C6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F21E5"/>
    <w:multiLevelType w:val="hybridMultilevel"/>
    <w:tmpl w:val="03A679B4"/>
    <w:lvl w:ilvl="0" w:tplc="7BAE2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46D6D"/>
    <w:multiLevelType w:val="hybridMultilevel"/>
    <w:tmpl w:val="D3C4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410F7"/>
    <w:multiLevelType w:val="hybridMultilevel"/>
    <w:tmpl w:val="0DB432F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CDC4B93"/>
    <w:multiLevelType w:val="hybridMultilevel"/>
    <w:tmpl w:val="0F243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32434B"/>
    <w:multiLevelType w:val="hybridMultilevel"/>
    <w:tmpl w:val="94588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FB69F1"/>
    <w:multiLevelType w:val="hybridMultilevel"/>
    <w:tmpl w:val="46AA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841BA"/>
    <w:multiLevelType w:val="hybridMultilevel"/>
    <w:tmpl w:val="62E4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16"/>
  </w:num>
  <w:num w:numId="4">
    <w:abstractNumId w:val="31"/>
  </w:num>
  <w:num w:numId="5">
    <w:abstractNumId w:val="24"/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22"/>
  </w:num>
  <w:num w:numId="10">
    <w:abstractNumId w:val="34"/>
  </w:num>
  <w:num w:numId="11">
    <w:abstractNumId w:val="29"/>
  </w:num>
  <w:num w:numId="12">
    <w:abstractNumId w:val="38"/>
  </w:num>
  <w:num w:numId="13">
    <w:abstractNumId w:val="19"/>
  </w:num>
  <w:num w:numId="14">
    <w:abstractNumId w:val="42"/>
  </w:num>
  <w:num w:numId="15">
    <w:abstractNumId w:val="2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21"/>
  </w:num>
  <w:num w:numId="21">
    <w:abstractNumId w:val="32"/>
  </w:num>
  <w:num w:numId="22">
    <w:abstractNumId w:val="5"/>
  </w:num>
  <w:num w:numId="23">
    <w:abstractNumId w:val="15"/>
  </w:num>
  <w:num w:numId="24">
    <w:abstractNumId w:val="27"/>
  </w:num>
  <w:num w:numId="25">
    <w:abstractNumId w:val="36"/>
  </w:num>
  <w:num w:numId="26">
    <w:abstractNumId w:val="39"/>
  </w:num>
  <w:num w:numId="27">
    <w:abstractNumId w:val="28"/>
  </w:num>
  <w:num w:numId="28">
    <w:abstractNumId w:val="26"/>
  </w:num>
  <w:num w:numId="29">
    <w:abstractNumId w:val="23"/>
  </w:num>
  <w:num w:numId="30">
    <w:abstractNumId w:val="8"/>
  </w:num>
  <w:num w:numId="31">
    <w:abstractNumId w:val="20"/>
  </w:num>
  <w:num w:numId="32">
    <w:abstractNumId w:val="6"/>
  </w:num>
  <w:num w:numId="33">
    <w:abstractNumId w:val="11"/>
  </w:num>
  <w:num w:numId="34">
    <w:abstractNumId w:val="10"/>
  </w:num>
  <w:num w:numId="35">
    <w:abstractNumId w:val="7"/>
  </w:num>
  <w:num w:numId="36">
    <w:abstractNumId w:val="33"/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"/>
  </w:num>
  <w:num w:numId="40">
    <w:abstractNumId w:val="4"/>
  </w:num>
  <w:num w:numId="41">
    <w:abstractNumId w:val="1"/>
  </w:num>
  <w:num w:numId="42">
    <w:abstractNumId w:val="41"/>
  </w:num>
  <w:num w:numId="43">
    <w:abstractNumId w:val="35"/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3F"/>
    <w:rsid w:val="00000971"/>
    <w:rsid w:val="000015FB"/>
    <w:rsid w:val="000019D4"/>
    <w:rsid w:val="00001B1E"/>
    <w:rsid w:val="00002ACC"/>
    <w:rsid w:val="00003271"/>
    <w:rsid w:val="0000390E"/>
    <w:rsid w:val="00003C73"/>
    <w:rsid w:val="00004F0F"/>
    <w:rsid w:val="000053FD"/>
    <w:rsid w:val="0000573B"/>
    <w:rsid w:val="00006C0A"/>
    <w:rsid w:val="00007B8D"/>
    <w:rsid w:val="000106CA"/>
    <w:rsid w:val="0001130A"/>
    <w:rsid w:val="00011475"/>
    <w:rsid w:val="000119C9"/>
    <w:rsid w:val="000146D1"/>
    <w:rsid w:val="00016831"/>
    <w:rsid w:val="00017878"/>
    <w:rsid w:val="00017A46"/>
    <w:rsid w:val="00020901"/>
    <w:rsid w:val="000217BC"/>
    <w:rsid w:val="00021A3D"/>
    <w:rsid w:val="00022CE5"/>
    <w:rsid w:val="00023F6D"/>
    <w:rsid w:val="00024469"/>
    <w:rsid w:val="000249ED"/>
    <w:rsid w:val="00026D3B"/>
    <w:rsid w:val="00027D22"/>
    <w:rsid w:val="00030129"/>
    <w:rsid w:val="000303CC"/>
    <w:rsid w:val="000305F2"/>
    <w:rsid w:val="00030652"/>
    <w:rsid w:val="00031967"/>
    <w:rsid w:val="000327FF"/>
    <w:rsid w:val="000336D0"/>
    <w:rsid w:val="00034DDB"/>
    <w:rsid w:val="000358EA"/>
    <w:rsid w:val="0004005F"/>
    <w:rsid w:val="00041361"/>
    <w:rsid w:val="00041B85"/>
    <w:rsid w:val="0004279B"/>
    <w:rsid w:val="00043445"/>
    <w:rsid w:val="00043E6F"/>
    <w:rsid w:val="00044F39"/>
    <w:rsid w:val="0004527A"/>
    <w:rsid w:val="000452C5"/>
    <w:rsid w:val="00045865"/>
    <w:rsid w:val="00046F3E"/>
    <w:rsid w:val="000501DC"/>
    <w:rsid w:val="00050329"/>
    <w:rsid w:val="00050891"/>
    <w:rsid w:val="000520D3"/>
    <w:rsid w:val="00052DB3"/>
    <w:rsid w:val="000533ED"/>
    <w:rsid w:val="000534B0"/>
    <w:rsid w:val="00054D06"/>
    <w:rsid w:val="00055045"/>
    <w:rsid w:val="00056DB2"/>
    <w:rsid w:val="000605B3"/>
    <w:rsid w:val="000605BA"/>
    <w:rsid w:val="00060798"/>
    <w:rsid w:val="00061494"/>
    <w:rsid w:val="000620AB"/>
    <w:rsid w:val="000629B1"/>
    <w:rsid w:val="000631F0"/>
    <w:rsid w:val="000645D3"/>
    <w:rsid w:val="00064BE1"/>
    <w:rsid w:val="00064E07"/>
    <w:rsid w:val="00065195"/>
    <w:rsid w:val="0006593D"/>
    <w:rsid w:val="00065D9B"/>
    <w:rsid w:val="0006692F"/>
    <w:rsid w:val="000678CE"/>
    <w:rsid w:val="00070368"/>
    <w:rsid w:val="000715CA"/>
    <w:rsid w:val="00071F1C"/>
    <w:rsid w:val="0007423C"/>
    <w:rsid w:val="00074E42"/>
    <w:rsid w:val="00074FB3"/>
    <w:rsid w:val="00076BFA"/>
    <w:rsid w:val="00077BC4"/>
    <w:rsid w:val="000807E1"/>
    <w:rsid w:val="00082168"/>
    <w:rsid w:val="0008232B"/>
    <w:rsid w:val="00082FE7"/>
    <w:rsid w:val="00083180"/>
    <w:rsid w:val="00083301"/>
    <w:rsid w:val="0008330F"/>
    <w:rsid w:val="00083542"/>
    <w:rsid w:val="00084346"/>
    <w:rsid w:val="0008542A"/>
    <w:rsid w:val="000860C3"/>
    <w:rsid w:val="000864C9"/>
    <w:rsid w:val="000866AC"/>
    <w:rsid w:val="00086D56"/>
    <w:rsid w:val="0008799D"/>
    <w:rsid w:val="000905D4"/>
    <w:rsid w:val="000915F8"/>
    <w:rsid w:val="00092CE5"/>
    <w:rsid w:val="00092D8D"/>
    <w:rsid w:val="00094925"/>
    <w:rsid w:val="00094D87"/>
    <w:rsid w:val="00095219"/>
    <w:rsid w:val="00096020"/>
    <w:rsid w:val="000961F2"/>
    <w:rsid w:val="000967A7"/>
    <w:rsid w:val="00096CF8"/>
    <w:rsid w:val="0009774A"/>
    <w:rsid w:val="000A1C28"/>
    <w:rsid w:val="000A1C99"/>
    <w:rsid w:val="000A1F1E"/>
    <w:rsid w:val="000A2D20"/>
    <w:rsid w:val="000A3698"/>
    <w:rsid w:val="000A492A"/>
    <w:rsid w:val="000A4B2B"/>
    <w:rsid w:val="000A57DA"/>
    <w:rsid w:val="000A5EC8"/>
    <w:rsid w:val="000A6851"/>
    <w:rsid w:val="000B0C4C"/>
    <w:rsid w:val="000B0CC9"/>
    <w:rsid w:val="000B0D9F"/>
    <w:rsid w:val="000B1568"/>
    <w:rsid w:val="000B178F"/>
    <w:rsid w:val="000B2E7C"/>
    <w:rsid w:val="000B350F"/>
    <w:rsid w:val="000B35A1"/>
    <w:rsid w:val="000B4D8F"/>
    <w:rsid w:val="000B57C8"/>
    <w:rsid w:val="000B5939"/>
    <w:rsid w:val="000B5F2D"/>
    <w:rsid w:val="000B6BBB"/>
    <w:rsid w:val="000C1624"/>
    <w:rsid w:val="000C22E7"/>
    <w:rsid w:val="000C27C6"/>
    <w:rsid w:val="000C3732"/>
    <w:rsid w:val="000C41A5"/>
    <w:rsid w:val="000C4CAD"/>
    <w:rsid w:val="000C4CCB"/>
    <w:rsid w:val="000C511F"/>
    <w:rsid w:val="000C6FFC"/>
    <w:rsid w:val="000C792C"/>
    <w:rsid w:val="000C79B3"/>
    <w:rsid w:val="000C7C28"/>
    <w:rsid w:val="000D0D56"/>
    <w:rsid w:val="000D1FE3"/>
    <w:rsid w:val="000D2C7A"/>
    <w:rsid w:val="000D3A32"/>
    <w:rsid w:val="000D46D0"/>
    <w:rsid w:val="000D5619"/>
    <w:rsid w:val="000D56FE"/>
    <w:rsid w:val="000D67B1"/>
    <w:rsid w:val="000D75BC"/>
    <w:rsid w:val="000E1477"/>
    <w:rsid w:val="000E30F5"/>
    <w:rsid w:val="000E317F"/>
    <w:rsid w:val="000E44BB"/>
    <w:rsid w:val="000E56BB"/>
    <w:rsid w:val="000E7C25"/>
    <w:rsid w:val="000F080C"/>
    <w:rsid w:val="000F16A7"/>
    <w:rsid w:val="000F1779"/>
    <w:rsid w:val="000F3924"/>
    <w:rsid w:val="000F4204"/>
    <w:rsid w:val="000F4469"/>
    <w:rsid w:val="000F5A8C"/>
    <w:rsid w:val="000F6577"/>
    <w:rsid w:val="000F6CB8"/>
    <w:rsid w:val="00100A53"/>
    <w:rsid w:val="001017FA"/>
    <w:rsid w:val="0010252F"/>
    <w:rsid w:val="0010337E"/>
    <w:rsid w:val="001045DD"/>
    <w:rsid w:val="00104697"/>
    <w:rsid w:val="0010504B"/>
    <w:rsid w:val="00105265"/>
    <w:rsid w:val="001054AE"/>
    <w:rsid w:val="00107D72"/>
    <w:rsid w:val="00111BD0"/>
    <w:rsid w:val="00112EE9"/>
    <w:rsid w:val="00113072"/>
    <w:rsid w:val="00113AED"/>
    <w:rsid w:val="00113D9B"/>
    <w:rsid w:val="001140B8"/>
    <w:rsid w:val="00115DAB"/>
    <w:rsid w:val="001177B4"/>
    <w:rsid w:val="001178B1"/>
    <w:rsid w:val="0012060C"/>
    <w:rsid w:val="00120B58"/>
    <w:rsid w:val="00120F86"/>
    <w:rsid w:val="00122FA3"/>
    <w:rsid w:val="001267D9"/>
    <w:rsid w:val="00126FB3"/>
    <w:rsid w:val="00127034"/>
    <w:rsid w:val="001309C4"/>
    <w:rsid w:val="001311B4"/>
    <w:rsid w:val="001313EF"/>
    <w:rsid w:val="001331DD"/>
    <w:rsid w:val="001337ED"/>
    <w:rsid w:val="0013641B"/>
    <w:rsid w:val="00136A1B"/>
    <w:rsid w:val="0013732A"/>
    <w:rsid w:val="00137823"/>
    <w:rsid w:val="00137C2A"/>
    <w:rsid w:val="001421A8"/>
    <w:rsid w:val="001436F8"/>
    <w:rsid w:val="00143A9A"/>
    <w:rsid w:val="00145747"/>
    <w:rsid w:val="001503CD"/>
    <w:rsid w:val="0015294B"/>
    <w:rsid w:val="0015299B"/>
    <w:rsid w:val="001546FC"/>
    <w:rsid w:val="00154921"/>
    <w:rsid w:val="00154CC7"/>
    <w:rsid w:val="00157450"/>
    <w:rsid w:val="00157718"/>
    <w:rsid w:val="00157AD0"/>
    <w:rsid w:val="00157CFB"/>
    <w:rsid w:val="00160839"/>
    <w:rsid w:val="00161A30"/>
    <w:rsid w:val="00165EB0"/>
    <w:rsid w:val="0016649A"/>
    <w:rsid w:val="00167BF0"/>
    <w:rsid w:val="00171EF6"/>
    <w:rsid w:val="00173BF2"/>
    <w:rsid w:val="00173C41"/>
    <w:rsid w:val="00176ECB"/>
    <w:rsid w:val="001775AD"/>
    <w:rsid w:val="00180428"/>
    <w:rsid w:val="0018059E"/>
    <w:rsid w:val="001813D0"/>
    <w:rsid w:val="001819FC"/>
    <w:rsid w:val="00181FB4"/>
    <w:rsid w:val="0018243C"/>
    <w:rsid w:val="001827BF"/>
    <w:rsid w:val="001829E1"/>
    <w:rsid w:val="00183B61"/>
    <w:rsid w:val="0018443C"/>
    <w:rsid w:val="00185860"/>
    <w:rsid w:val="00185E2E"/>
    <w:rsid w:val="00190F4D"/>
    <w:rsid w:val="001916EB"/>
    <w:rsid w:val="001922A4"/>
    <w:rsid w:val="0019298A"/>
    <w:rsid w:val="00194AFC"/>
    <w:rsid w:val="0019589A"/>
    <w:rsid w:val="001964A9"/>
    <w:rsid w:val="00196AF5"/>
    <w:rsid w:val="001A137F"/>
    <w:rsid w:val="001A2239"/>
    <w:rsid w:val="001A2711"/>
    <w:rsid w:val="001A34DF"/>
    <w:rsid w:val="001A50EE"/>
    <w:rsid w:val="001A5FAF"/>
    <w:rsid w:val="001A6BBD"/>
    <w:rsid w:val="001B01C3"/>
    <w:rsid w:val="001B089F"/>
    <w:rsid w:val="001B10C4"/>
    <w:rsid w:val="001B1C20"/>
    <w:rsid w:val="001B1D9E"/>
    <w:rsid w:val="001B2496"/>
    <w:rsid w:val="001B2ED8"/>
    <w:rsid w:val="001B35B4"/>
    <w:rsid w:val="001B3F9A"/>
    <w:rsid w:val="001B3FDF"/>
    <w:rsid w:val="001B5CB0"/>
    <w:rsid w:val="001B6F04"/>
    <w:rsid w:val="001C1877"/>
    <w:rsid w:val="001C1EE0"/>
    <w:rsid w:val="001C2507"/>
    <w:rsid w:val="001C2615"/>
    <w:rsid w:val="001C4240"/>
    <w:rsid w:val="001C5161"/>
    <w:rsid w:val="001C6BA4"/>
    <w:rsid w:val="001D08A6"/>
    <w:rsid w:val="001D1452"/>
    <w:rsid w:val="001D1B8A"/>
    <w:rsid w:val="001D341C"/>
    <w:rsid w:val="001D397C"/>
    <w:rsid w:val="001D4667"/>
    <w:rsid w:val="001D5151"/>
    <w:rsid w:val="001D521D"/>
    <w:rsid w:val="001D5DE0"/>
    <w:rsid w:val="001D7E14"/>
    <w:rsid w:val="001E09B1"/>
    <w:rsid w:val="001E0B19"/>
    <w:rsid w:val="001E32C0"/>
    <w:rsid w:val="001E3BF2"/>
    <w:rsid w:val="001E4DB6"/>
    <w:rsid w:val="001E5A63"/>
    <w:rsid w:val="001E5E42"/>
    <w:rsid w:val="001E7C60"/>
    <w:rsid w:val="001E7D9E"/>
    <w:rsid w:val="001E7F28"/>
    <w:rsid w:val="001F03F6"/>
    <w:rsid w:val="001F1BDE"/>
    <w:rsid w:val="001F2D97"/>
    <w:rsid w:val="001F2EF8"/>
    <w:rsid w:val="001F2F0C"/>
    <w:rsid w:val="001F444D"/>
    <w:rsid w:val="001F567D"/>
    <w:rsid w:val="001F6467"/>
    <w:rsid w:val="001F669E"/>
    <w:rsid w:val="001F722D"/>
    <w:rsid w:val="00200451"/>
    <w:rsid w:val="00204416"/>
    <w:rsid w:val="00204E15"/>
    <w:rsid w:val="00205540"/>
    <w:rsid w:val="0020697B"/>
    <w:rsid w:val="002074D1"/>
    <w:rsid w:val="002105B4"/>
    <w:rsid w:val="00211E92"/>
    <w:rsid w:val="00212C68"/>
    <w:rsid w:val="00213203"/>
    <w:rsid w:val="00214E72"/>
    <w:rsid w:val="0021618E"/>
    <w:rsid w:val="00216D39"/>
    <w:rsid w:val="00217E29"/>
    <w:rsid w:val="002205A0"/>
    <w:rsid w:val="0022087A"/>
    <w:rsid w:val="00221939"/>
    <w:rsid w:val="00221BF3"/>
    <w:rsid w:val="00223426"/>
    <w:rsid w:val="002234D1"/>
    <w:rsid w:val="00224A52"/>
    <w:rsid w:val="00224E52"/>
    <w:rsid w:val="0022540A"/>
    <w:rsid w:val="00230456"/>
    <w:rsid w:val="00231674"/>
    <w:rsid w:val="00233C4E"/>
    <w:rsid w:val="00234E02"/>
    <w:rsid w:val="00235BC4"/>
    <w:rsid w:val="00235FFC"/>
    <w:rsid w:val="00236669"/>
    <w:rsid w:val="00237451"/>
    <w:rsid w:val="00237890"/>
    <w:rsid w:val="002422AA"/>
    <w:rsid w:val="002423E4"/>
    <w:rsid w:val="00243D6A"/>
    <w:rsid w:val="002447A4"/>
    <w:rsid w:val="00244806"/>
    <w:rsid w:val="00246ED8"/>
    <w:rsid w:val="00250024"/>
    <w:rsid w:val="00250189"/>
    <w:rsid w:val="002501DA"/>
    <w:rsid w:val="0025148F"/>
    <w:rsid w:val="0025168B"/>
    <w:rsid w:val="00251859"/>
    <w:rsid w:val="00252333"/>
    <w:rsid w:val="00252E44"/>
    <w:rsid w:val="002539CB"/>
    <w:rsid w:val="00253EAD"/>
    <w:rsid w:val="00254033"/>
    <w:rsid w:val="00254BDB"/>
    <w:rsid w:val="0025535D"/>
    <w:rsid w:val="00255E57"/>
    <w:rsid w:val="00256137"/>
    <w:rsid w:val="002567C1"/>
    <w:rsid w:val="002616DD"/>
    <w:rsid w:val="00262C4D"/>
    <w:rsid w:val="00263FD9"/>
    <w:rsid w:val="00264211"/>
    <w:rsid w:val="00265EE4"/>
    <w:rsid w:val="002668EC"/>
    <w:rsid w:val="00267DB1"/>
    <w:rsid w:val="0027019F"/>
    <w:rsid w:val="00270246"/>
    <w:rsid w:val="00270829"/>
    <w:rsid w:val="00272AED"/>
    <w:rsid w:val="00273239"/>
    <w:rsid w:val="0027558C"/>
    <w:rsid w:val="002768B4"/>
    <w:rsid w:val="00277FAF"/>
    <w:rsid w:val="00280A93"/>
    <w:rsid w:val="00280F30"/>
    <w:rsid w:val="00281438"/>
    <w:rsid w:val="00281FF5"/>
    <w:rsid w:val="00282B05"/>
    <w:rsid w:val="00282C2E"/>
    <w:rsid w:val="00284791"/>
    <w:rsid w:val="00284AFE"/>
    <w:rsid w:val="00284E64"/>
    <w:rsid w:val="00285CB7"/>
    <w:rsid w:val="002875BE"/>
    <w:rsid w:val="002900A1"/>
    <w:rsid w:val="002903CA"/>
    <w:rsid w:val="00291965"/>
    <w:rsid w:val="00295A02"/>
    <w:rsid w:val="00297AC8"/>
    <w:rsid w:val="00297ADE"/>
    <w:rsid w:val="002A1AEB"/>
    <w:rsid w:val="002A1D07"/>
    <w:rsid w:val="002A228A"/>
    <w:rsid w:val="002A2A44"/>
    <w:rsid w:val="002A312C"/>
    <w:rsid w:val="002A3CA4"/>
    <w:rsid w:val="002A5A70"/>
    <w:rsid w:val="002A70E9"/>
    <w:rsid w:val="002A7A39"/>
    <w:rsid w:val="002B07A2"/>
    <w:rsid w:val="002B08D3"/>
    <w:rsid w:val="002B18CF"/>
    <w:rsid w:val="002B3072"/>
    <w:rsid w:val="002B5116"/>
    <w:rsid w:val="002B54DC"/>
    <w:rsid w:val="002B5F50"/>
    <w:rsid w:val="002B7760"/>
    <w:rsid w:val="002C02BE"/>
    <w:rsid w:val="002C281F"/>
    <w:rsid w:val="002C2951"/>
    <w:rsid w:val="002C2998"/>
    <w:rsid w:val="002C4FA1"/>
    <w:rsid w:val="002C590D"/>
    <w:rsid w:val="002C5D7F"/>
    <w:rsid w:val="002C7CCA"/>
    <w:rsid w:val="002D0282"/>
    <w:rsid w:val="002D111A"/>
    <w:rsid w:val="002D265F"/>
    <w:rsid w:val="002D3600"/>
    <w:rsid w:val="002D3FCE"/>
    <w:rsid w:val="002D5E2C"/>
    <w:rsid w:val="002D6677"/>
    <w:rsid w:val="002D760D"/>
    <w:rsid w:val="002D7F52"/>
    <w:rsid w:val="002E10A7"/>
    <w:rsid w:val="002E1215"/>
    <w:rsid w:val="002E129E"/>
    <w:rsid w:val="002E15D4"/>
    <w:rsid w:val="002E1C3E"/>
    <w:rsid w:val="002E2C56"/>
    <w:rsid w:val="002E4749"/>
    <w:rsid w:val="002E6BDA"/>
    <w:rsid w:val="002E74DA"/>
    <w:rsid w:val="002F095C"/>
    <w:rsid w:val="002F2577"/>
    <w:rsid w:val="002F381A"/>
    <w:rsid w:val="002F3F90"/>
    <w:rsid w:val="002F4C54"/>
    <w:rsid w:val="002F60B8"/>
    <w:rsid w:val="002F61AB"/>
    <w:rsid w:val="002F6F0E"/>
    <w:rsid w:val="002F715B"/>
    <w:rsid w:val="003002C9"/>
    <w:rsid w:val="00300749"/>
    <w:rsid w:val="0030099C"/>
    <w:rsid w:val="003010B7"/>
    <w:rsid w:val="003018EA"/>
    <w:rsid w:val="003019AE"/>
    <w:rsid w:val="00301A1E"/>
    <w:rsid w:val="003025C3"/>
    <w:rsid w:val="00303AFE"/>
    <w:rsid w:val="00304870"/>
    <w:rsid w:val="0030517D"/>
    <w:rsid w:val="00305861"/>
    <w:rsid w:val="00310436"/>
    <w:rsid w:val="00310600"/>
    <w:rsid w:val="003109F6"/>
    <w:rsid w:val="00311051"/>
    <w:rsid w:val="0031117B"/>
    <w:rsid w:val="00311A24"/>
    <w:rsid w:val="003129E9"/>
    <w:rsid w:val="00313CDD"/>
    <w:rsid w:val="003149E7"/>
    <w:rsid w:val="00315D38"/>
    <w:rsid w:val="003161B1"/>
    <w:rsid w:val="003163A4"/>
    <w:rsid w:val="00320396"/>
    <w:rsid w:val="00320D4F"/>
    <w:rsid w:val="00320FD2"/>
    <w:rsid w:val="003230AF"/>
    <w:rsid w:val="003230E5"/>
    <w:rsid w:val="0032526B"/>
    <w:rsid w:val="00327312"/>
    <w:rsid w:val="00327F84"/>
    <w:rsid w:val="00330AB0"/>
    <w:rsid w:val="00330D61"/>
    <w:rsid w:val="00331232"/>
    <w:rsid w:val="00331B50"/>
    <w:rsid w:val="0033272F"/>
    <w:rsid w:val="0033303C"/>
    <w:rsid w:val="0033324D"/>
    <w:rsid w:val="003343E9"/>
    <w:rsid w:val="0033641E"/>
    <w:rsid w:val="003369D6"/>
    <w:rsid w:val="00336B84"/>
    <w:rsid w:val="003375E2"/>
    <w:rsid w:val="0034077E"/>
    <w:rsid w:val="003409AA"/>
    <w:rsid w:val="00340D4E"/>
    <w:rsid w:val="003418BA"/>
    <w:rsid w:val="003427C2"/>
    <w:rsid w:val="00342808"/>
    <w:rsid w:val="003438E4"/>
    <w:rsid w:val="00343A04"/>
    <w:rsid w:val="003464E5"/>
    <w:rsid w:val="0034758A"/>
    <w:rsid w:val="00347E75"/>
    <w:rsid w:val="0035040F"/>
    <w:rsid w:val="00350870"/>
    <w:rsid w:val="00351B4F"/>
    <w:rsid w:val="00351B78"/>
    <w:rsid w:val="00352713"/>
    <w:rsid w:val="0035296C"/>
    <w:rsid w:val="003538AC"/>
    <w:rsid w:val="00353D3A"/>
    <w:rsid w:val="003545EC"/>
    <w:rsid w:val="00354860"/>
    <w:rsid w:val="00357967"/>
    <w:rsid w:val="00360E9A"/>
    <w:rsid w:val="00361457"/>
    <w:rsid w:val="00362B1A"/>
    <w:rsid w:val="0036364C"/>
    <w:rsid w:val="00363A20"/>
    <w:rsid w:val="00364AF8"/>
    <w:rsid w:val="0036570D"/>
    <w:rsid w:val="003657B1"/>
    <w:rsid w:val="00366FDF"/>
    <w:rsid w:val="003702A7"/>
    <w:rsid w:val="00370C92"/>
    <w:rsid w:val="00371C62"/>
    <w:rsid w:val="00372479"/>
    <w:rsid w:val="00372731"/>
    <w:rsid w:val="0037321E"/>
    <w:rsid w:val="003743EA"/>
    <w:rsid w:val="00374579"/>
    <w:rsid w:val="0037484A"/>
    <w:rsid w:val="00375594"/>
    <w:rsid w:val="00377B0C"/>
    <w:rsid w:val="00380372"/>
    <w:rsid w:val="0038271D"/>
    <w:rsid w:val="00383D9D"/>
    <w:rsid w:val="0038443A"/>
    <w:rsid w:val="00385C46"/>
    <w:rsid w:val="0038795E"/>
    <w:rsid w:val="00387E52"/>
    <w:rsid w:val="00390E8C"/>
    <w:rsid w:val="00390F05"/>
    <w:rsid w:val="00391C04"/>
    <w:rsid w:val="003928E0"/>
    <w:rsid w:val="00392B8C"/>
    <w:rsid w:val="003967B0"/>
    <w:rsid w:val="00396D69"/>
    <w:rsid w:val="003A0198"/>
    <w:rsid w:val="003A2DBF"/>
    <w:rsid w:val="003A3108"/>
    <w:rsid w:val="003A34EB"/>
    <w:rsid w:val="003A357C"/>
    <w:rsid w:val="003A39B7"/>
    <w:rsid w:val="003A48A4"/>
    <w:rsid w:val="003A5912"/>
    <w:rsid w:val="003A5A8F"/>
    <w:rsid w:val="003A6EC3"/>
    <w:rsid w:val="003A790C"/>
    <w:rsid w:val="003B13C9"/>
    <w:rsid w:val="003B1AD6"/>
    <w:rsid w:val="003B239A"/>
    <w:rsid w:val="003B2AF2"/>
    <w:rsid w:val="003B6C12"/>
    <w:rsid w:val="003B7DD7"/>
    <w:rsid w:val="003C1C6A"/>
    <w:rsid w:val="003C2B3D"/>
    <w:rsid w:val="003C30BD"/>
    <w:rsid w:val="003C3650"/>
    <w:rsid w:val="003C3D1A"/>
    <w:rsid w:val="003C41FD"/>
    <w:rsid w:val="003C4D04"/>
    <w:rsid w:val="003C54CB"/>
    <w:rsid w:val="003C5729"/>
    <w:rsid w:val="003C5969"/>
    <w:rsid w:val="003C6F84"/>
    <w:rsid w:val="003C714B"/>
    <w:rsid w:val="003D14C6"/>
    <w:rsid w:val="003D1B7E"/>
    <w:rsid w:val="003D1E80"/>
    <w:rsid w:val="003D4479"/>
    <w:rsid w:val="003D535C"/>
    <w:rsid w:val="003D6DEC"/>
    <w:rsid w:val="003D7FFD"/>
    <w:rsid w:val="003E0E17"/>
    <w:rsid w:val="003E0F34"/>
    <w:rsid w:val="003E15EC"/>
    <w:rsid w:val="003E211C"/>
    <w:rsid w:val="003E39B3"/>
    <w:rsid w:val="003E49D6"/>
    <w:rsid w:val="003E5B40"/>
    <w:rsid w:val="003E6DC8"/>
    <w:rsid w:val="003F0E75"/>
    <w:rsid w:val="003F0F99"/>
    <w:rsid w:val="003F15CE"/>
    <w:rsid w:val="003F281B"/>
    <w:rsid w:val="003F2A4D"/>
    <w:rsid w:val="003F4536"/>
    <w:rsid w:val="003F59B2"/>
    <w:rsid w:val="003F5B90"/>
    <w:rsid w:val="003F606F"/>
    <w:rsid w:val="003F6B47"/>
    <w:rsid w:val="003F78DA"/>
    <w:rsid w:val="00400315"/>
    <w:rsid w:val="00400EFA"/>
    <w:rsid w:val="00401C62"/>
    <w:rsid w:val="0040543C"/>
    <w:rsid w:val="0040720B"/>
    <w:rsid w:val="00407653"/>
    <w:rsid w:val="00407B45"/>
    <w:rsid w:val="0041034D"/>
    <w:rsid w:val="004119B0"/>
    <w:rsid w:val="00412224"/>
    <w:rsid w:val="004125AC"/>
    <w:rsid w:val="00415401"/>
    <w:rsid w:val="004175A5"/>
    <w:rsid w:val="004176D0"/>
    <w:rsid w:val="00422EFE"/>
    <w:rsid w:val="004230FC"/>
    <w:rsid w:val="004243D3"/>
    <w:rsid w:val="00424859"/>
    <w:rsid w:val="00424BEA"/>
    <w:rsid w:val="00426582"/>
    <w:rsid w:val="00426E56"/>
    <w:rsid w:val="004270CE"/>
    <w:rsid w:val="004271CA"/>
    <w:rsid w:val="00427BD6"/>
    <w:rsid w:val="004301FE"/>
    <w:rsid w:val="00430BF0"/>
    <w:rsid w:val="00431E02"/>
    <w:rsid w:val="00432111"/>
    <w:rsid w:val="004330D7"/>
    <w:rsid w:val="00436708"/>
    <w:rsid w:val="00436B72"/>
    <w:rsid w:val="0043791F"/>
    <w:rsid w:val="0044065E"/>
    <w:rsid w:val="0044135B"/>
    <w:rsid w:val="00442223"/>
    <w:rsid w:val="00444616"/>
    <w:rsid w:val="0044565D"/>
    <w:rsid w:val="00446A3D"/>
    <w:rsid w:val="004470AF"/>
    <w:rsid w:val="00447D74"/>
    <w:rsid w:val="0045017A"/>
    <w:rsid w:val="004510E6"/>
    <w:rsid w:val="00452683"/>
    <w:rsid w:val="00452F0A"/>
    <w:rsid w:val="004533F5"/>
    <w:rsid w:val="0045451C"/>
    <w:rsid w:val="00454683"/>
    <w:rsid w:val="0045479B"/>
    <w:rsid w:val="0045578F"/>
    <w:rsid w:val="00455B0A"/>
    <w:rsid w:val="00455B77"/>
    <w:rsid w:val="00456696"/>
    <w:rsid w:val="00456E5D"/>
    <w:rsid w:val="004572C6"/>
    <w:rsid w:val="0045763B"/>
    <w:rsid w:val="00457B05"/>
    <w:rsid w:val="00460220"/>
    <w:rsid w:val="00461DC8"/>
    <w:rsid w:val="00462C95"/>
    <w:rsid w:val="004643A7"/>
    <w:rsid w:val="00464A5B"/>
    <w:rsid w:val="00465063"/>
    <w:rsid w:val="0046568F"/>
    <w:rsid w:val="00466DCE"/>
    <w:rsid w:val="004701BF"/>
    <w:rsid w:val="004705CC"/>
    <w:rsid w:val="00470D56"/>
    <w:rsid w:val="00471011"/>
    <w:rsid w:val="00471144"/>
    <w:rsid w:val="004718CF"/>
    <w:rsid w:val="00471C28"/>
    <w:rsid w:val="00471CA4"/>
    <w:rsid w:val="00472C37"/>
    <w:rsid w:val="00472CD5"/>
    <w:rsid w:val="00473A43"/>
    <w:rsid w:val="00473C38"/>
    <w:rsid w:val="00474304"/>
    <w:rsid w:val="00474C9F"/>
    <w:rsid w:val="004756F6"/>
    <w:rsid w:val="00476E16"/>
    <w:rsid w:val="0047786C"/>
    <w:rsid w:val="004813CF"/>
    <w:rsid w:val="0048153D"/>
    <w:rsid w:val="004816D7"/>
    <w:rsid w:val="00481F0B"/>
    <w:rsid w:val="00482270"/>
    <w:rsid w:val="004828F4"/>
    <w:rsid w:val="004834FF"/>
    <w:rsid w:val="00484147"/>
    <w:rsid w:val="004843A4"/>
    <w:rsid w:val="0048440B"/>
    <w:rsid w:val="00484B2D"/>
    <w:rsid w:val="004852DB"/>
    <w:rsid w:val="00485CBB"/>
    <w:rsid w:val="00486E9A"/>
    <w:rsid w:val="0048726A"/>
    <w:rsid w:val="0049053E"/>
    <w:rsid w:val="00490646"/>
    <w:rsid w:val="00490A3E"/>
    <w:rsid w:val="0049326B"/>
    <w:rsid w:val="004951E7"/>
    <w:rsid w:val="00495687"/>
    <w:rsid w:val="004958E1"/>
    <w:rsid w:val="00496817"/>
    <w:rsid w:val="00497FCA"/>
    <w:rsid w:val="004A0B92"/>
    <w:rsid w:val="004A32B9"/>
    <w:rsid w:val="004A3A68"/>
    <w:rsid w:val="004A4196"/>
    <w:rsid w:val="004A4249"/>
    <w:rsid w:val="004A4A73"/>
    <w:rsid w:val="004A6892"/>
    <w:rsid w:val="004A6940"/>
    <w:rsid w:val="004B0F6D"/>
    <w:rsid w:val="004B1A06"/>
    <w:rsid w:val="004B26D1"/>
    <w:rsid w:val="004B4651"/>
    <w:rsid w:val="004B4EEC"/>
    <w:rsid w:val="004B5428"/>
    <w:rsid w:val="004B5F4B"/>
    <w:rsid w:val="004B6314"/>
    <w:rsid w:val="004C07F4"/>
    <w:rsid w:val="004C110D"/>
    <w:rsid w:val="004C1343"/>
    <w:rsid w:val="004C1BF4"/>
    <w:rsid w:val="004C1DB9"/>
    <w:rsid w:val="004C23AD"/>
    <w:rsid w:val="004C2426"/>
    <w:rsid w:val="004C2E93"/>
    <w:rsid w:val="004C411C"/>
    <w:rsid w:val="004C527F"/>
    <w:rsid w:val="004C5677"/>
    <w:rsid w:val="004C5DD7"/>
    <w:rsid w:val="004D0076"/>
    <w:rsid w:val="004D0997"/>
    <w:rsid w:val="004D2AD9"/>
    <w:rsid w:val="004D379B"/>
    <w:rsid w:val="004D4633"/>
    <w:rsid w:val="004D4AE4"/>
    <w:rsid w:val="004D4CBC"/>
    <w:rsid w:val="004D4E32"/>
    <w:rsid w:val="004D5064"/>
    <w:rsid w:val="004D5477"/>
    <w:rsid w:val="004D6354"/>
    <w:rsid w:val="004D6D4A"/>
    <w:rsid w:val="004D6D7F"/>
    <w:rsid w:val="004D6E96"/>
    <w:rsid w:val="004D7011"/>
    <w:rsid w:val="004D7441"/>
    <w:rsid w:val="004E094D"/>
    <w:rsid w:val="004E23E9"/>
    <w:rsid w:val="004E2FAE"/>
    <w:rsid w:val="004E366E"/>
    <w:rsid w:val="004E3AA9"/>
    <w:rsid w:val="004E4AF0"/>
    <w:rsid w:val="004E70AB"/>
    <w:rsid w:val="004F06D3"/>
    <w:rsid w:val="004F098E"/>
    <w:rsid w:val="004F3C89"/>
    <w:rsid w:val="004F3D44"/>
    <w:rsid w:val="004F402A"/>
    <w:rsid w:val="004F42AD"/>
    <w:rsid w:val="004F4941"/>
    <w:rsid w:val="004F4AB9"/>
    <w:rsid w:val="004F6E30"/>
    <w:rsid w:val="004F79BA"/>
    <w:rsid w:val="00500EA9"/>
    <w:rsid w:val="00501775"/>
    <w:rsid w:val="00501D61"/>
    <w:rsid w:val="005025BE"/>
    <w:rsid w:val="00502DEA"/>
    <w:rsid w:val="005036AE"/>
    <w:rsid w:val="00504C7A"/>
    <w:rsid w:val="0050636B"/>
    <w:rsid w:val="0050663E"/>
    <w:rsid w:val="00507E76"/>
    <w:rsid w:val="005100D8"/>
    <w:rsid w:val="00510812"/>
    <w:rsid w:val="00510C71"/>
    <w:rsid w:val="005113FF"/>
    <w:rsid w:val="00511436"/>
    <w:rsid w:val="00511634"/>
    <w:rsid w:val="005125EA"/>
    <w:rsid w:val="0051357A"/>
    <w:rsid w:val="0051375B"/>
    <w:rsid w:val="00515D4E"/>
    <w:rsid w:val="005172E8"/>
    <w:rsid w:val="00517479"/>
    <w:rsid w:val="0052034E"/>
    <w:rsid w:val="00521456"/>
    <w:rsid w:val="00521EC0"/>
    <w:rsid w:val="0052237F"/>
    <w:rsid w:val="0052257E"/>
    <w:rsid w:val="005226B8"/>
    <w:rsid w:val="00524C9B"/>
    <w:rsid w:val="00527811"/>
    <w:rsid w:val="00527D2A"/>
    <w:rsid w:val="0053355C"/>
    <w:rsid w:val="00533864"/>
    <w:rsid w:val="00534F1B"/>
    <w:rsid w:val="00535474"/>
    <w:rsid w:val="005356B1"/>
    <w:rsid w:val="00536557"/>
    <w:rsid w:val="00536C8D"/>
    <w:rsid w:val="005375EC"/>
    <w:rsid w:val="00540008"/>
    <w:rsid w:val="005413B4"/>
    <w:rsid w:val="005433F5"/>
    <w:rsid w:val="005445EE"/>
    <w:rsid w:val="00544822"/>
    <w:rsid w:val="00544C95"/>
    <w:rsid w:val="00546505"/>
    <w:rsid w:val="005471AB"/>
    <w:rsid w:val="00547348"/>
    <w:rsid w:val="005473FF"/>
    <w:rsid w:val="005503E2"/>
    <w:rsid w:val="005505A9"/>
    <w:rsid w:val="00550677"/>
    <w:rsid w:val="00551CD7"/>
    <w:rsid w:val="005543AF"/>
    <w:rsid w:val="005563E9"/>
    <w:rsid w:val="00556A7B"/>
    <w:rsid w:val="00560D3B"/>
    <w:rsid w:val="005653DE"/>
    <w:rsid w:val="005657A4"/>
    <w:rsid w:val="00565CD3"/>
    <w:rsid w:val="005711C1"/>
    <w:rsid w:val="00573650"/>
    <w:rsid w:val="0057514B"/>
    <w:rsid w:val="0057629A"/>
    <w:rsid w:val="0057760F"/>
    <w:rsid w:val="00577A73"/>
    <w:rsid w:val="00580614"/>
    <w:rsid w:val="00582905"/>
    <w:rsid w:val="00585D2F"/>
    <w:rsid w:val="005877A7"/>
    <w:rsid w:val="00587F10"/>
    <w:rsid w:val="005916E2"/>
    <w:rsid w:val="0059280D"/>
    <w:rsid w:val="00594344"/>
    <w:rsid w:val="00594802"/>
    <w:rsid w:val="0059644C"/>
    <w:rsid w:val="00596C8C"/>
    <w:rsid w:val="005A0110"/>
    <w:rsid w:val="005A0113"/>
    <w:rsid w:val="005A1B7D"/>
    <w:rsid w:val="005A3FBD"/>
    <w:rsid w:val="005A42E5"/>
    <w:rsid w:val="005A52C1"/>
    <w:rsid w:val="005A62C6"/>
    <w:rsid w:val="005A6AEA"/>
    <w:rsid w:val="005B0FE8"/>
    <w:rsid w:val="005B24CC"/>
    <w:rsid w:val="005B272D"/>
    <w:rsid w:val="005B3896"/>
    <w:rsid w:val="005B4484"/>
    <w:rsid w:val="005B4EEA"/>
    <w:rsid w:val="005B541D"/>
    <w:rsid w:val="005B7552"/>
    <w:rsid w:val="005C0668"/>
    <w:rsid w:val="005C515F"/>
    <w:rsid w:val="005C52F3"/>
    <w:rsid w:val="005C5337"/>
    <w:rsid w:val="005C53B6"/>
    <w:rsid w:val="005C599B"/>
    <w:rsid w:val="005C7C39"/>
    <w:rsid w:val="005D433E"/>
    <w:rsid w:val="005D4760"/>
    <w:rsid w:val="005D7997"/>
    <w:rsid w:val="005D7E7B"/>
    <w:rsid w:val="005E04BA"/>
    <w:rsid w:val="005E2DB3"/>
    <w:rsid w:val="005E4109"/>
    <w:rsid w:val="005E576B"/>
    <w:rsid w:val="005E6E64"/>
    <w:rsid w:val="005E753C"/>
    <w:rsid w:val="005E7B64"/>
    <w:rsid w:val="005F1A93"/>
    <w:rsid w:val="005F1E4B"/>
    <w:rsid w:val="005F65E8"/>
    <w:rsid w:val="005F66B2"/>
    <w:rsid w:val="0060142A"/>
    <w:rsid w:val="006024A3"/>
    <w:rsid w:val="0060251C"/>
    <w:rsid w:val="00602B48"/>
    <w:rsid w:val="00602F30"/>
    <w:rsid w:val="00602F55"/>
    <w:rsid w:val="0060328E"/>
    <w:rsid w:val="00603629"/>
    <w:rsid w:val="00603B55"/>
    <w:rsid w:val="00603D15"/>
    <w:rsid w:val="00603DE6"/>
    <w:rsid w:val="006065F7"/>
    <w:rsid w:val="00606924"/>
    <w:rsid w:val="0060794E"/>
    <w:rsid w:val="0061005A"/>
    <w:rsid w:val="00611152"/>
    <w:rsid w:val="00611B6F"/>
    <w:rsid w:val="0061277F"/>
    <w:rsid w:val="006130DC"/>
    <w:rsid w:val="00613242"/>
    <w:rsid w:val="006135E5"/>
    <w:rsid w:val="00614BAB"/>
    <w:rsid w:val="0061612D"/>
    <w:rsid w:val="006164D3"/>
    <w:rsid w:val="006166FF"/>
    <w:rsid w:val="00621F21"/>
    <w:rsid w:val="00622740"/>
    <w:rsid w:val="00623787"/>
    <w:rsid w:val="0062569B"/>
    <w:rsid w:val="00625958"/>
    <w:rsid w:val="00625B64"/>
    <w:rsid w:val="00625BB8"/>
    <w:rsid w:val="00626310"/>
    <w:rsid w:val="0062641F"/>
    <w:rsid w:val="006279EB"/>
    <w:rsid w:val="006316F9"/>
    <w:rsid w:val="00631D01"/>
    <w:rsid w:val="00632039"/>
    <w:rsid w:val="00632D01"/>
    <w:rsid w:val="006335A6"/>
    <w:rsid w:val="00634F70"/>
    <w:rsid w:val="006357A2"/>
    <w:rsid w:val="00636427"/>
    <w:rsid w:val="00637987"/>
    <w:rsid w:val="00640353"/>
    <w:rsid w:val="0064105F"/>
    <w:rsid w:val="00641466"/>
    <w:rsid w:val="00641FB8"/>
    <w:rsid w:val="006423C9"/>
    <w:rsid w:val="006425D3"/>
    <w:rsid w:val="0064355E"/>
    <w:rsid w:val="00643B88"/>
    <w:rsid w:val="00643D3A"/>
    <w:rsid w:val="00644BFC"/>
    <w:rsid w:val="00645106"/>
    <w:rsid w:val="00645A74"/>
    <w:rsid w:val="006468E4"/>
    <w:rsid w:val="00647299"/>
    <w:rsid w:val="0065058F"/>
    <w:rsid w:val="00651884"/>
    <w:rsid w:val="00652175"/>
    <w:rsid w:val="00653827"/>
    <w:rsid w:val="00653BB4"/>
    <w:rsid w:val="00654F06"/>
    <w:rsid w:val="00655553"/>
    <w:rsid w:val="00655CDB"/>
    <w:rsid w:val="006569F9"/>
    <w:rsid w:val="006569FD"/>
    <w:rsid w:val="00656BF7"/>
    <w:rsid w:val="00656F7E"/>
    <w:rsid w:val="0065797D"/>
    <w:rsid w:val="006632F4"/>
    <w:rsid w:val="0066399A"/>
    <w:rsid w:val="00664519"/>
    <w:rsid w:val="00664646"/>
    <w:rsid w:val="006649F4"/>
    <w:rsid w:val="00664B2E"/>
    <w:rsid w:val="00667620"/>
    <w:rsid w:val="00667ADE"/>
    <w:rsid w:val="00667B02"/>
    <w:rsid w:val="00670A5B"/>
    <w:rsid w:val="00671859"/>
    <w:rsid w:val="006721C4"/>
    <w:rsid w:val="00672580"/>
    <w:rsid w:val="00672CC0"/>
    <w:rsid w:val="00673F14"/>
    <w:rsid w:val="0067681B"/>
    <w:rsid w:val="00676FFD"/>
    <w:rsid w:val="0068099F"/>
    <w:rsid w:val="00681C6B"/>
    <w:rsid w:val="00681E45"/>
    <w:rsid w:val="006821B4"/>
    <w:rsid w:val="00683426"/>
    <w:rsid w:val="006838FE"/>
    <w:rsid w:val="0068409C"/>
    <w:rsid w:val="00684849"/>
    <w:rsid w:val="006850A0"/>
    <w:rsid w:val="0068553F"/>
    <w:rsid w:val="0068634F"/>
    <w:rsid w:val="00686C12"/>
    <w:rsid w:val="006871E7"/>
    <w:rsid w:val="0068792B"/>
    <w:rsid w:val="006908A5"/>
    <w:rsid w:val="00691FCA"/>
    <w:rsid w:val="0069242A"/>
    <w:rsid w:val="0069330F"/>
    <w:rsid w:val="00695E61"/>
    <w:rsid w:val="006964A7"/>
    <w:rsid w:val="00696E58"/>
    <w:rsid w:val="00696F75"/>
    <w:rsid w:val="006A1828"/>
    <w:rsid w:val="006A2E57"/>
    <w:rsid w:val="006A7947"/>
    <w:rsid w:val="006B0A01"/>
    <w:rsid w:val="006B260B"/>
    <w:rsid w:val="006B2A70"/>
    <w:rsid w:val="006B37C7"/>
    <w:rsid w:val="006B3E11"/>
    <w:rsid w:val="006B40E5"/>
    <w:rsid w:val="006B5316"/>
    <w:rsid w:val="006B688C"/>
    <w:rsid w:val="006B68EF"/>
    <w:rsid w:val="006B715C"/>
    <w:rsid w:val="006B769D"/>
    <w:rsid w:val="006C169A"/>
    <w:rsid w:val="006C1F6E"/>
    <w:rsid w:val="006C1FE6"/>
    <w:rsid w:val="006C5521"/>
    <w:rsid w:val="006C63BB"/>
    <w:rsid w:val="006C6F43"/>
    <w:rsid w:val="006C7622"/>
    <w:rsid w:val="006C76D5"/>
    <w:rsid w:val="006C7AA1"/>
    <w:rsid w:val="006D0360"/>
    <w:rsid w:val="006D03CC"/>
    <w:rsid w:val="006D2025"/>
    <w:rsid w:val="006D29A0"/>
    <w:rsid w:val="006D2A21"/>
    <w:rsid w:val="006D2ADF"/>
    <w:rsid w:val="006D3729"/>
    <w:rsid w:val="006D4653"/>
    <w:rsid w:val="006D5583"/>
    <w:rsid w:val="006D5EB6"/>
    <w:rsid w:val="006D71ED"/>
    <w:rsid w:val="006D7B52"/>
    <w:rsid w:val="006E110F"/>
    <w:rsid w:val="006E1370"/>
    <w:rsid w:val="006E18FA"/>
    <w:rsid w:val="006E1D70"/>
    <w:rsid w:val="006E3072"/>
    <w:rsid w:val="006E3102"/>
    <w:rsid w:val="006E34C4"/>
    <w:rsid w:val="006E4065"/>
    <w:rsid w:val="006E6779"/>
    <w:rsid w:val="006F034F"/>
    <w:rsid w:val="006F0944"/>
    <w:rsid w:val="006F0D51"/>
    <w:rsid w:val="006F1E7B"/>
    <w:rsid w:val="006F2AEE"/>
    <w:rsid w:val="006F2B93"/>
    <w:rsid w:val="006F369F"/>
    <w:rsid w:val="006F4072"/>
    <w:rsid w:val="006F433E"/>
    <w:rsid w:val="006F4E1C"/>
    <w:rsid w:val="006F57B6"/>
    <w:rsid w:val="006F5E46"/>
    <w:rsid w:val="006F7777"/>
    <w:rsid w:val="006F7AB5"/>
    <w:rsid w:val="007036B7"/>
    <w:rsid w:val="00703B50"/>
    <w:rsid w:val="00703DC3"/>
    <w:rsid w:val="00703F68"/>
    <w:rsid w:val="007042E6"/>
    <w:rsid w:val="00704C2E"/>
    <w:rsid w:val="00705D67"/>
    <w:rsid w:val="00707777"/>
    <w:rsid w:val="00710CB1"/>
    <w:rsid w:val="0071281D"/>
    <w:rsid w:val="00712E84"/>
    <w:rsid w:val="007155C9"/>
    <w:rsid w:val="00715C21"/>
    <w:rsid w:val="0071785D"/>
    <w:rsid w:val="00717FE9"/>
    <w:rsid w:val="00720215"/>
    <w:rsid w:val="00721A91"/>
    <w:rsid w:val="00722ACC"/>
    <w:rsid w:val="00723A62"/>
    <w:rsid w:val="00725ACA"/>
    <w:rsid w:val="00725CD8"/>
    <w:rsid w:val="0072611F"/>
    <w:rsid w:val="0072734C"/>
    <w:rsid w:val="007276BF"/>
    <w:rsid w:val="0073068B"/>
    <w:rsid w:val="00730871"/>
    <w:rsid w:val="007309FF"/>
    <w:rsid w:val="00731C0E"/>
    <w:rsid w:val="007327DD"/>
    <w:rsid w:val="007331E3"/>
    <w:rsid w:val="00733233"/>
    <w:rsid w:val="007333E9"/>
    <w:rsid w:val="00734F7F"/>
    <w:rsid w:val="00735E11"/>
    <w:rsid w:val="00735F82"/>
    <w:rsid w:val="0073751B"/>
    <w:rsid w:val="00741DEC"/>
    <w:rsid w:val="007425DB"/>
    <w:rsid w:val="007427A5"/>
    <w:rsid w:val="00743444"/>
    <w:rsid w:val="007436C6"/>
    <w:rsid w:val="007447D0"/>
    <w:rsid w:val="00745480"/>
    <w:rsid w:val="0074577F"/>
    <w:rsid w:val="00745F1A"/>
    <w:rsid w:val="007464C1"/>
    <w:rsid w:val="00747CCC"/>
    <w:rsid w:val="0075092E"/>
    <w:rsid w:val="0075116A"/>
    <w:rsid w:val="007517E0"/>
    <w:rsid w:val="00752794"/>
    <w:rsid w:val="00752965"/>
    <w:rsid w:val="00752D46"/>
    <w:rsid w:val="007536A5"/>
    <w:rsid w:val="00753A79"/>
    <w:rsid w:val="00754B90"/>
    <w:rsid w:val="0076014E"/>
    <w:rsid w:val="00760AAA"/>
    <w:rsid w:val="0076273B"/>
    <w:rsid w:val="00762B2C"/>
    <w:rsid w:val="00763264"/>
    <w:rsid w:val="00763DBB"/>
    <w:rsid w:val="00765AEC"/>
    <w:rsid w:val="00765D3F"/>
    <w:rsid w:val="00766465"/>
    <w:rsid w:val="00766AD7"/>
    <w:rsid w:val="007672BE"/>
    <w:rsid w:val="00770D53"/>
    <w:rsid w:val="0077219E"/>
    <w:rsid w:val="007737E2"/>
    <w:rsid w:val="00774431"/>
    <w:rsid w:val="00775140"/>
    <w:rsid w:val="0077598D"/>
    <w:rsid w:val="00776082"/>
    <w:rsid w:val="00776107"/>
    <w:rsid w:val="007764FD"/>
    <w:rsid w:val="00776F43"/>
    <w:rsid w:val="00777FF6"/>
    <w:rsid w:val="007802B0"/>
    <w:rsid w:val="00781AC6"/>
    <w:rsid w:val="00783E78"/>
    <w:rsid w:val="00784381"/>
    <w:rsid w:val="00784F49"/>
    <w:rsid w:val="00785123"/>
    <w:rsid w:val="0078588D"/>
    <w:rsid w:val="00785925"/>
    <w:rsid w:val="00786F7E"/>
    <w:rsid w:val="00791407"/>
    <w:rsid w:val="00794029"/>
    <w:rsid w:val="00794211"/>
    <w:rsid w:val="00797001"/>
    <w:rsid w:val="0079720A"/>
    <w:rsid w:val="007A0513"/>
    <w:rsid w:val="007A1A98"/>
    <w:rsid w:val="007A2A08"/>
    <w:rsid w:val="007A30F9"/>
    <w:rsid w:val="007A3168"/>
    <w:rsid w:val="007A4B30"/>
    <w:rsid w:val="007A51E5"/>
    <w:rsid w:val="007A56F1"/>
    <w:rsid w:val="007A7260"/>
    <w:rsid w:val="007A749C"/>
    <w:rsid w:val="007A7F85"/>
    <w:rsid w:val="007B0356"/>
    <w:rsid w:val="007B036D"/>
    <w:rsid w:val="007B0A4C"/>
    <w:rsid w:val="007B0E3F"/>
    <w:rsid w:val="007B1FC7"/>
    <w:rsid w:val="007B1FEA"/>
    <w:rsid w:val="007B20AE"/>
    <w:rsid w:val="007B2114"/>
    <w:rsid w:val="007B2657"/>
    <w:rsid w:val="007B3056"/>
    <w:rsid w:val="007B327F"/>
    <w:rsid w:val="007B3841"/>
    <w:rsid w:val="007B4037"/>
    <w:rsid w:val="007B4999"/>
    <w:rsid w:val="007B4DED"/>
    <w:rsid w:val="007B6B35"/>
    <w:rsid w:val="007B7662"/>
    <w:rsid w:val="007B7D39"/>
    <w:rsid w:val="007C0827"/>
    <w:rsid w:val="007C0DB2"/>
    <w:rsid w:val="007C1192"/>
    <w:rsid w:val="007C130C"/>
    <w:rsid w:val="007C164E"/>
    <w:rsid w:val="007C1D68"/>
    <w:rsid w:val="007C20E9"/>
    <w:rsid w:val="007C44A5"/>
    <w:rsid w:val="007C4BEC"/>
    <w:rsid w:val="007C5ADF"/>
    <w:rsid w:val="007C73AB"/>
    <w:rsid w:val="007D0AFF"/>
    <w:rsid w:val="007D46DF"/>
    <w:rsid w:val="007D49C0"/>
    <w:rsid w:val="007D49C5"/>
    <w:rsid w:val="007D50CB"/>
    <w:rsid w:val="007D67A2"/>
    <w:rsid w:val="007D6D58"/>
    <w:rsid w:val="007E0B95"/>
    <w:rsid w:val="007E1689"/>
    <w:rsid w:val="007E25D7"/>
    <w:rsid w:val="007E3ED3"/>
    <w:rsid w:val="007E4103"/>
    <w:rsid w:val="007E4914"/>
    <w:rsid w:val="007E4C13"/>
    <w:rsid w:val="007E774E"/>
    <w:rsid w:val="007E7FEF"/>
    <w:rsid w:val="007F2884"/>
    <w:rsid w:val="007F40BD"/>
    <w:rsid w:val="007F4639"/>
    <w:rsid w:val="007F46CC"/>
    <w:rsid w:val="007F5EDE"/>
    <w:rsid w:val="007F618A"/>
    <w:rsid w:val="00801A98"/>
    <w:rsid w:val="0080240F"/>
    <w:rsid w:val="0080334C"/>
    <w:rsid w:val="0080455A"/>
    <w:rsid w:val="00804FB2"/>
    <w:rsid w:val="0080591C"/>
    <w:rsid w:val="00805DBA"/>
    <w:rsid w:val="00805F27"/>
    <w:rsid w:val="008064E9"/>
    <w:rsid w:val="00806BF6"/>
    <w:rsid w:val="00807561"/>
    <w:rsid w:val="008075A3"/>
    <w:rsid w:val="00810168"/>
    <w:rsid w:val="00810DBA"/>
    <w:rsid w:val="00813185"/>
    <w:rsid w:val="008139CB"/>
    <w:rsid w:val="00813E7A"/>
    <w:rsid w:val="00814084"/>
    <w:rsid w:val="008152A8"/>
    <w:rsid w:val="00815359"/>
    <w:rsid w:val="008154F0"/>
    <w:rsid w:val="00815F0F"/>
    <w:rsid w:val="0081668C"/>
    <w:rsid w:val="00816F5A"/>
    <w:rsid w:val="008205B2"/>
    <w:rsid w:val="00821439"/>
    <w:rsid w:val="00822801"/>
    <w:rsid w:val="0082286F"/>
    <w:rsid w:val="00822E85"/>
    <w:rsid w:val="00823973"/>
    <w:rsid w:val="00823CB5"/>
    <w:rsid w:val="00824068"/>
    <w:rsid w:val="008243AF"/>
    <w:rsid w:val="00824450"/>
    <w:rsid w:val="008261D8"/>
    <w:rsid w:val="00826472"/>
    <w:rsid w:val="00826987"/>
    <w:rsid w:val="00826BEC"/>
    <w:rsid w:val="008274E3"/>
    <w:rsid w:val="00827D31"/>
    <w:rsid w:val="00827EBA"/>
    <w:rsid w:val="00830B54"/>
    <w:rsid w:val="00831125"/>
    <w:rsid w:val="00831EE7"/>
    <w:rsid w:val="00833753"/>
    <w:rsid w:val="0083607A"/>
    <w:rsid w:val="008366AC"/>
    <w:rsid w:val="008368B5"/>
    <w:rsid w:val="00836F0C"/>
    <w:rsid w:val="00840EDE"/>
    <w:rsid w:val="0084109C"/>
    <w:rsid w:val="008418BF"/>
    <w:rsid w:val="008419C3"/>
    <w:rsid w:val="00841B95"/>
    <w:rsid w:val="00843A67"/>
    <w:rsid w:val="00843CF1"/>
    <w:rsid w:val="00845626"/>
    <w:rsid w:val="0084586B"/>
    <w:rsid w:val="0084602D"/>
    <w:rsid w:val="008468C9"/>
    <w:rsid w:val="00850396"/>
    <w:rsid w:val="008513BC"/>
    <w:rsid w:val="008522EA"/>
    <w:rsid w:val="008527C0"/>
    <w:rsid w:val="008538F8"/>
    <w:rsid w:val="0085397B"/>
    <w:rsid w:val="0085528B"/>
    <w:rsid w:val="00856BED"/>
    <w:rsid w:val="008602C3"/>
    <w:rsid w:val="0086119C"/>
    <w:rsid w:val="00862072"/>
    <w:rsid w:val="0086244D"/>
    <w:rsid w:val="00863053"/>
    <w:rsid w:val="008639EB"/>
    <w:rsid w:val="00863C7C"/>
    <w:rsid w:val="00865E35"/>
    <w:rsid w:val="0086730D"/>
    <w:rsid w:val="00867736"/>
    <w:rsid w:val="00867C90"/>
    <w:rsid w:val="00870CCB"/>
    <w:rsid w:val="00870EED"/>
    <w:rsid w:val="0087179D"/>
    <w:rsid w:val="00872909"/>
    <w:rsid w:val="00872E0F"/>
    <w:rsid w:val="00873301"/>
    <w:rsid w:val="00873E2D"/>
    <w:rsid w:val="00873E7F"/>
    <w:rsid w:val="008742E6"/>
    <w:rsid w:val="008743B5"/>
    <w:rsid w:val="00874A1D"/>
    <w:rsid w:val="008760B3"/>
    <w:rsid w:val="00877135"/>
    <w:rsid w:val="00882759"/>
    <w:rsid w:val="00883244"/>
    <w:rsid w:val="00883257"/>
    <w:rsid w:val="00884730"/>
    <w:rsid w:val="008858D9"/>
    <w:rsid w:val="00885B67"/>
    <w:rsid w:val="00886509"/>
    <w:rsid w:val="00886BBE"/>
    <w:rsid w:val="00886CC4"/>
    <w:rsid w:val="008908C3"/>
    <w:rsid w:val="008913F5"/>
    <w:rsid w:val="00891656"/>
    <w:rsid w:val="00893B80"/>
    <w:rsid w:val="008949B0"/>
    <w:rsid w:val="00894C8B"/>
    <w:rsid w:val="0089510B"/>
    <w:rsid w:val="008964A6"/>
    <w:rsid w:val="00896F47"/>
    <w:rsid w:val="00897477"/>
    <w:rsid w:val="008A0238"/>
    <w:rsid w:val="008A04EE"/>
    <w:rsid w:val="008A066E"/>
    <w:rsid w:val="008A1D85"/>
    <w:rsid w:val="008A2477"/>
    <w:rsid w:val="008A27F9"/>
    <w:rsid w:val="008A2947"/>
    <w:rsid w:val="008A35E2"/>
    <w:rsid w:val="008A37B2"/>
    <w:rsid w:val="008A5A9E"/>
    <w:rsid w:val="008B0432"/>
    <w:rsid w:val="008B0C9D"/>
    <w:rsid w:val="008B17E3"/>
    <w:rsid w:val="008B2859"/>
    <w:rsid w:val="008B3014"/>
    <w:rsid w:val="008B4C60"/>
    <w:rsid w:val="008B65C7"/>
    <w:rsid w:val="008C0C5E"/>
    <w:rsid w:val="008C15CC"/>
    <w:rsid w:val="008C2537"/>
    <w:rsid w:val="008C3809"/>
    <w:rsid w:val="008C3ACB"/>
    <w:rsid w:val="008C4DBD"/>
    <w:rsid w:val="008C6F7A"/>
    <w:rsid w:val="008C7B0B"/>
    <w:rsid w:val="008D024E"/>
    <w:rsid w:val="008D052B"/>
    <w:rsid w:val="008D174F"/>
    <w:rsid w:val="008D190D"/>
    <w:rsid w:val="008D1FB2"/>
    <w:rsid w:val="008D207C"/>
    <w:rsid w:val="008D293C"/>
    <w:rsid w:val="008D333B"/>
    <w:rsid w:val="008D3985"/>
    <w:rsid w:val="008D5D24"/>
    <w:rsid w:val="008D6EA7"/>
    <w:rsid w:val="008D7401"/>
    <w:rsid w:val="008D7D89"/>
    <w:rsid w:val="008E0D15"/>
    <w:rsid w:val="008E0E44"/>
    <w:rsid w:val="008E271A"/>
    <w:rsid w:val="008E36D4"/>
    <w:rsid w:val="008E4F23"/>
    <w:rsid w:val="008E53CE"/>
    <w:rsid w:val="008E5A02"/>
    <w:rsid w:val="008E5BAE"/>
    <w:rsid w:val="008E7089"/>
    <w:rsid w:val="008E788A"/>
    <w:rsid w:val="008F3832"/>
    <w:rsid w:val="008F5462"/>
    <w:rsid w:val="008F5DD9"/>
    <w:rsid w:val="008F5EEC"/>
    <w:rsid w:val="008F60DA"/>
    <w:rsid w:val="008F67FD"/>
    <w:rsid w:val="008F6F2C"/>
    <w:rsid w:val="008F7725"/>
    <w:rsid w:val="00900E84"/>
    <w:rsid w:val="0090248B"/>
    <w:rsid w:val="00903F49"/>
    <w:rsid w:val="00906152"/>
    <w:rsid w:val="00910F9C"/>
    <w:rsid w:val="0091110A"/>
    <w:rsid w:val="00911ECF"/>
    <w:rsid w:val="00911F55"/>
    <w:rsid w:val="0091228F"/>
    <w:rsid w:val="0091260B"/>
    <w:rsid w:val="00913109"/>
    <w:rsid w:val="00913C9C"/>
    <w:rsid w:val="009141B3"/>
    <w:rsid w:val="009159AD"/>
    <w:rsid w:val="00917565"/>
    <w:rsid w:val="00920680"/>
    <w:rsid w:val="0092436F"/>
    <w:rsid w:val="009246A1"/>
    <w:rsid w:val="0092513E"/>
    <w:rsid w:val="009258B0"/>
    <w:rsid w:val="00926650"/>
    <w:rsid w:val="00926832"/>
    <w:rsid w:val="0092766B"/>
    <w:rsid w:val="00927ED0"/>
    <w:rsid w:val="00931063"/>
    <w:rsid w:val="009314AA"/>
    <w:rsid w:val="00933B2D"/>
    <w:rsid w:val="00935CC0"/>
    <w:rsid w:val="00936763"/>
    <w:rsid w:val="009367F1"/>
    <w:rsid w:val="00936F82"/>
    <w:rsid w:val="00937778"/>
    <w:rsid w:val="00940516"/>
    <w:rsid w:val="00940846"/>
    <w:rsid w:val="00941B2F"/>
    <w:rsid w:val="0094209D"/>
    <w:rsid w:val="009423B7"/>
    <w:rsid w:val="00943446"/>
    <w:rsid w:val="009434CF"/>
    <w:rsid w:val="0094372F"/>
    <w:rsid w:val="009449C5"/>
    <w:rsid w:val="00944BB0"/>
    <w:rsid w:val="009451CA"/>
    <w:rsid w:val="009466E2"/>
    <w:rsid w:val="00950EC1"/>
    <w:rsid w:val="009535F4"/>
    <w:rsid w:val="00954F74"/>
    <w:rsid w:val="009558A2"/>
    <w:rsid w:val="00955BCE"/>
    <w:rsid w:val="00957293"/>
    <w:rsid w:val="00957C9E"/>
    <w:rsid w:val="00957E60"/>
    <w:rsid w:val="00960CA9"/>
    <w:rsid w:val="009611B6"/>
    <w:rsid w:val="00961642"/>
    <w:rsid w:val="009616E1"/>
    <w:rsid w:val="0096324C"/>
    <w:rsid w:val="009646ED"/>
    <w:rsid w:val="0096558C"/>
    <w:rsid w:val="00965B4E"/>
    <w:rsid w:val="00966A36"/>
    <w:rsid w:val="009671B4"/>
    <w:rsid w:val="00970D3E"/>
    <w:rsid w:val="00971892"/>
    <w:rsid w:val="00971A63"/>
    <w:rsid w:val="00972A5F"/>
    <w:rsid w:val="00972D8F"/>
    <w:rsid w:val="0097363B"/>
    <w:rsid w:val="00974CEE"/>
    <w:rsid w:val="00974FD5"/>
    <w:rsid w:val="009768B5"/>
    <w:rsid w:val="00976A5A"/>
    <w:rsid w:val="009802DF"/>
    <w:rsid w:val="00980F97"/>
    <w:rsid w:val="00982337"/>
    <w:rsid w:val="00983CD5"/>
    <w:rsid w:val="00984561"/>
    <w:rsid w:val="00986363"/>
    <w:rsid w:val="0098764E"/>
    <w:rsid w:val="0098776E"/>
    <w:rsid w:val="00990B8B"/>
    <w:rsid w:val="0099295B"/>
    <w:rsid w:val="009937F5"/>
    <w:rsid w:val="00996AF1"/>
    <w:rsid w:val="009978B4"/>
    <w:rsid w:val="009A059D"/>
    <w:rsid w:val="009A1D4E"/>
    <w:rsid w:val="009A2FF1"/>
    <w:rsid w:val="009A328A"/>
    <w:rsid w:val="009A365A"/>
    <w:rsid w:val="009A606F"/>
    <w:rsid w:val="009A7904"/>
    <w:rsid w:val="009B144F"/>
    <w:rsid w:val="009B1673"/>
    <w:rsid w:val="009B1700"/>
    <w:rsid w:val="009B2327"/>
    <w:rsid w:val="009B2329"/>
    <w:rsid w:val="009B2331"/>
    <w:rsid w:val="009B3310"/>
    <w:rsid w:val="009B373E"/>
    <w:rsid w:val="009B4B64"/>
    <w:rsid w:val="009B4B6A"/>
    <w:rsid w:val="009B4B93"/>
    <w:rsid w:val="009B50A2"/>
    <w:rsid w:val="009B537C"/>
    <w:rsid w:val="009B615B"/>
    <w:rsid w:val="009B7346"/>
    <w:rsid w:val="009B7731"/>
    <w:rsid w:val="009C0538"/>
    <w:rsid w:val="009C1071"/>
    <w:rsid w:val="009C1CA7"/>
    <w:rsid w:val="009C335D"/>
    <w:rsid w:val="009C59CA"/>
    <w:rsid w:val="009C7FE7"/>
    <w:rsid w:val="009D062B"/>
    <w:rsid w:val="009D24B4"/>
    <w:rsid w:val="009D3D9A"/>
    <w:rsid w:val="009D44C7"/>
    <w:rsid w:val="009D4B23"/>
    <w:rsid w:val="009D4EED"/>
    <w:rsid w:val="009D54F3"/>
    <w:rsid w:val="009D556B"/>
    <w:rsid w:val="009D5684"/>
    <w:rsid w:val="009D7506"/>
    <w:rsid w:val="009E0AA9"/>
    <w:rsid w:val="009E137D"/>
    <w:rsid w:val="009E1664"/>
    <w:rsid w:val="009E1C8F"/>
    <w:rsid w:val="009E2E1F"/>
    <w:rsid w:val="009E4759"/>
    <w:rsid w:val="009E65E5"/>
    <w:rsid w:val="009E6B0E"/>
    <w:rsid w:val="009E7745"/>
    <w:rsid w:val="009E79FE"/>
    <w:rsid w:val="009F0880"/>
    <w:rsid w:val="009F0C93"/>
    <w:rsid w:val="009F2247"/>
    <w:rsid w:val="009F2DA4"/>
    <w:rsid w:val="009F2E6C"/>
    <w:rsid w:val="009F5AC6"/>
    <w:rsid w:val="009F5C34"/>
    <w:rsid w:val="009F606B"/>
    <w:rsid w:val="009F6B23"/>
    <w:rsid w:val="009F74DF"/>
    <w:rsid w:val="00A00328"/>
    <w:rsid w:val="00A003B7"/>
    <w:rsid w:val="00A00FDA"/>
    <w:rsid w:val="00A02756"/>
    <w:rsid w:val="00A02833"/>
    <w:rsid w:val="00A037AE"/>
    <w:rsid w:val="00A0390C"/>
    <w:rsid w:val="00A0439A"/>
    <w:rsid w:val="00A063EE"/>
    <w:rsid w:val="00A079B6"/>
    <w:rsid w:val="00A10C4F"/>
    <w:rsid w:val="00A11824"/>
    <w:rsid w:val="00A1206D"/>
    <w:rsid w:val="00A1225C"/>
    <w:rsid w:val="00A13C25"/>
    <w:rsid w:val="00A13E43"/>
    <w:rsid w:val="00A13FC4"/>
    <w:rsid w:val="00A152CF"/>
    <w:rsid w:val="00A152DA"/>
    <w:rsid w:val="00A15413"/>
    <w:rsid w:val="00A15564"/>
    <w:rsid w:val="00A2029B"/>
    <w:rsid w:val="00A2105E"/>
    <w:rsid w:val="00A21335"/>
    <w:rsid w:val="00A2332D"/>
    <w:rsid w:val="00A249E5"/>
    <w:rsid w:val="00A24A5A"/>
    <w:rsid w:val="00A24D7A"/>
    <w:rsid w:val="00A274E4"/>
    <w:rsid w:val="00A32C11"/>
    <w:rsid w:val="00A33AE1"/>
    <w:rsid w:val="00A36C43"/>
    <w:rsid w:val="00A373E4"/>
    <w:rsid w:val="00A419F7"/>
    <w:rsid w:val="00A42602"/>
    <w:rsid w:val="00A427F3"/>
    <w:rsid w:val="00A43564"/>
    <w:rsid w:val="00A451AF"/>
    <w:rsid w:val="00A47509"/>
    <w:rsid w:val="00A504BF"/>
    <w:rsid w:val="00A50ABD"/>
    <w:rsid w:val="00A53431"/>
    <w:rsid w:val="00A551BB"/>
    <w:rsid w:val="00A55387"/>
    <w:rsid w:val="00A55D6B"/>
    <w:rsid w:val="00A56356"/>
    <w:rsid w:val="00A6039E"/>
    <w:rsid w:val="00A60449"/>
    <w:rsid w:val="00A614D4"/>
    <w:rsid w:val="00A61EF9"/>
    <w:rsid w:val="00A67B8B"/>
    <w:rsid w:val="00A70162"/>
    <w:rsid w:val="00A70579"/>
    <w:rsid w:val="00A707B0"/>
    <w:rsid w:val="00A70C5F"/>
    <w:rsid w:val="00A70E41"/>
    <w:rsid w:val="00A71F00"/>
    <w:rsid w:val="00A72B5A"/>
    <w:rsid w:val="00A72E31"/>
    <w:rsid w:val="00A731A2"/>
    <w:rsid w:val="00A73340"/>
    <w:rsid w:val="00A7347D"/>
    <w:rsid w:val="00A73AB2"/>
    <w:rsid w:val="00A74838"/>
    <w:rsid w:val="00A74C6F"/>
    <w:rsid w:val="00A74F5B"/>
    <w:rsid w:val="00A750F7"/>
    <w:rsid w:val="00A7733D"/>
    <w:rsid w:val="00A817C2"/>
    <w:rsid w:val="00A8238D"/>
    <w:rsid w:val="00A82523"/>
    <w:rsid w:val="00A829F5"/>
    <w:rsid w:val="00A83620"/>
    <w:rsid w:val="00A8376D"/>
    <w:rsid w:val="00A83C0D"/>
    <w:rsid w:val="00A83DCE"/>
    <w:rsid w:val="00A84584"/>
    <w:rsid w:val="00A84FBD"/>
    <w:rsid w:val="00A851C4"/>
    <w:rsid w:val="00A8561F"/>
    <w:rsid w:val="00A85F28"/>
    <w:rsid w:val="00A91934"/>
    <w:rsid w:val="00A91A26"/>
    <w:rsid w:val="00A922C4"/>
    <w:rsid w:val="00A93948"/>
    <w:rsid w:val="00A93FC0"/>
    <w:rsid w:val="00A940D2"/>
    <w:rsid w:val="00A956BA"/>
    <w:rsid w:val="00AA07AA"/>
    <w:rsid w:val="00AA154D"/>
    <w:rsid w:val="00AA2271"/>
    <w:rsid w:val="00AA2FA5"/>
    <w:rsid w:val="00AA4DA2"/>
    <w:rsid w:val="00AA5FD0"/>
    <w:rsid w:val="00AB0E8B"/>
    <w:rsid w:val="00AB11CC"/>
    <w:rsid w:val="00AB1D6E"/>
    <w:rsid w:val="00AB20E9"/>
    <w:rsid w:val="00AB2805"/>
    <w:rsid w:val="00AB3A56"/>
    <w:rsid w:val="00AB3EB3"/>
    <w:rsid w:val="00AB417A"/>
    <w:rsid w:val="00AB4854"/>
    <w:rsid w:val="00AB5B5E"/>
    <w:rsid w:val="00AB6862"/>
    <w:rsid w:val="00AB6B63"/>
    <w:rsid w:val="00AB76A2"/>
    <w:rsid w:val="00AB7D33"/>
    <w:rsid w:val="00AC044A"/>
    <w:rsid w:val="00AC0C4B"/>
    <w:rsid w:val="00AC32BE"/>
    <w:rsid w:val="00AC46C4"/>
    <w:rsid w:val="00AD0261"/>
    <w:rsid w:val="00AD0546"/>
    <w:rsid w:val="00AD0DCD"/>
    <w:rsid w:val="00AD1797"/>
    <w:rsid w:val="00AD22FF"/>
    <w:rsid w:val="00AD3C33"/>
    <w:rsid w:val="00AD3D08"/>
    <w:rsid w:val="00AD3EA2"/>
    <w:rsid w:val="00AD4BBE"/>
    <w:rsid w:val="00AD5186"/>
    <w:rsid w:val="00AD57A0"/>
    <w:rsid w:val="00AD6436"/>
    <w:rsid w:val="00AD6B20"/>
    <w:rsid w:val="00AD72ED"/>
    <w:rsid w:val="00AD7763"/>
    <w:rsid w:val="00AD79D8"/>
    <w:rsid w:val="00AE0B8A"/>
    <w:rsid w:val="00AE24BC"/>
    <w:rsid w:val="00AE60D2"/>
    <w:rsid w:val="00AE79AC"/>
    <w:rsid w:val="00AE7F48"/>
    <w:rsid w:val="00AF0602"/>
    <w:rsid w:val="00AF07DB"/>
    <w:rsid w:val="00AF0B8F"/>
    <w:rsid w:val="00AF0F30"/>
    <w:rsid w:val="00AF265E"/>
    <w:rsid w:val="00AF3EF0"/>
    <w:rsid w:val="00AF43E3"/>
    <w:rsid w:val="00AF47A4"/>
    <w:rsid w:val="00AF71AC"/>
    <w:rsid w:val="00AF7305"/>
    <w:rsid w:val="00AF7470"/>
    <w:rsid w:val="00B016BD"/>
    <w:rsid w:val="00B01CE1"/>
    <w:rsid w:val="00B0220B"/>
    <w:rsid w:val="00B03C7B"/>
    <w:rsid w:val="00B03CAB"/>
    <w:rsid w:val="00B04FC8"/>
    <w:rsid w:val="00B052D8"/>
    <w:rsid w:val="00B059A8"/>
    <w:rsid w:val="00B07883"/>
    <w:rsid w:val="00B07FE3"/>
    <w:rsid w:val="00B111B2"/>
    <w:rsid w:val="00B1247F"/>
    <w:rsid w:val="00B1333A"/>
    <w:rsid w:val="00B14984"/>
    <w:rsid w:val="00B15224"/>
    <w:rsid w:val="00B15D4D"/>
    <w:rsid w:val="00B164D5"/>
    <w:rsid w:val="00B173A1"/>
    <w:rsid w:val="00B17D32"/>
    <w:rsid w:val="00B208F3"/>
    <w:rsid w:val="00B2131D"/>
    <w:rsid w:val="00B214CB"/>
    <w:rsid w:val="00B21B91"/>
    <w:rsid w:val="00B2264D"/>
    <w:rsid w:val="00B22B13"/>
    <w:rsid w:val="00B23202"/>
    <w:rsid w:val="00B23CB8"/>
    <w:rsid w:val="00B240A3"/>
    <w:rsid w:val="00B24FEE"/>
    <w:rsid w:val="00B26B9D"/>
    <w:rsid w:val="00B2760A"/>
    <w:rsid w:val="00B302ED"/>
    <w:rsid w:val="00B30558"/>
    <w:rsid w:val="00B347D2"/>
    <w:rsid w:val="00B34982"/>
    <w:rsid w:val="00B35D65"/>
    <w:rsid w:val="00B375E4"/>
    <w:rsid w:val="00B40617"/>
    <w:rsid w:val="00B414BB"/>
    <w:rsid w:val="00B41528"/>
    <w:rsid w:val="00B42042"/>
    <w:rsid w:val="00B4215B"/>
    <w:rsid w:val="00B42346"/>
    <w:rsid w:val="00B4379C"/>
    <w:rsid w:val="00B4391E"/>
    <w:rsid w:val="00B44428"/>
    <w:rsid w:val="00B44895"/>
    <w:rsid w:val="00B467CA"/>
    <w:rsid w:val="00B47019"/>
    <w:rsid w:val="00B47BF1"/>
    <w:rsid w:val="00B47F65"/>
    <w:rsid w:val="00B506E9"/>
    <w:rsid w:val="00B50E3B"/>
    <w:rsid w:val="00B51A54"/>
    <w:rsid w:val="00B5284B"/>
    <w:rsid w:val="00B52CA6"/>
    <w:rsid w:val="00B5340E"/>
    <w:rsid w:val="00B5381F"/>
    <w:rsid w:val="00B550FF"/>
    <w:rsid w:val="00B562F9"/>
    <w:rsid w:val="00B566DF"/>
    <w:rsid w:val="00B604EF"/>
    <w:rsid w:val="00B60C7F"/>
    <w:rsid w:val="00B61A3E"/>
    <w:rsid w:val="00B61DFC"/>
    <w:rsid w:val="00B64655"/>
    <w:rsid w:val="00B66616"/>
    <w:rsid w:val="00B66F1F"/>
    <w:rsid w:val="00B67E15"/>
    <w:rsid w:val="00B70179"/>
    <w:rsid w:val="00B71654"/>
    <w:rsid w:val="00B76B4F"/>
    <w:rsid w:val="00B76F7A"/>
    <w:rsid w:val="00B7701F"/>
    <w:rsid w:val="00B7797E"/>
    <w:rsid w:val="00B80FCB"/>
    <w:rsid w:val="00B81477"/>
    <w:rsid w:val="00B84268"/>
    <w:rsid w:val="00B85E4F"/>
    <w:rsid w:val="00B85F29"/>
    <w:rsid w:val="00B87315"/>
    <w:rsid w:val="00B87A76"/>
    <w:rsid w:val="00B91635"/>
    <w:rsid w:val="00B91681"/>
    <w:rsid w:val="00B923DE"/>
    <w:rsid w:val="00B92996"/>
    <w:rsid w:val="00B93659"/>
    <w:rsid w:val="00B95749"/>
    <w:rsid w:val="00B9623B"/>
    <w:rsid w:val="00B9752C"/>
    <w:rsid w:val="00B97AC7"/>
    <w:rsid w:val="00BA0813"/>
    <w:rsid w:val="00BA0C54"/>
    <w:rsid w:val="00BA2236"/>
    <w:rsid w:val="00BA36FB"/>
    <w:rsid w:val="00BA3795"/>
    <w:rsid w:val="00BA3A1C"/>
    <w:rsid w:val="00BA43D4"/>
    <w:rsid w:val="00BA5C7F"/>
    <w:rsid w:val="00BA61AF"/>
    <w:rsid w:val="00BA6CDA"/>
    <w:rsid w:val="00BB0154"/>
    <w:rsid w:val="00BB10F8"/>
    <w:rsid w:val="00BB1375"/>
    <w:rsid w:val="00BB20FE"/>
    <w:rsid w:val="00BB3E92"/>
    <w:rsid w:val="00BB47CC"/>
    <w:rsid w:val="00BB52F3"/>
    <w:rsid w:val="00BB53E0"/>
    <w:rsid w:val="00BB6AE6"/>
    <w:rsid w:val="00BB7ADF"/>
    <w:rsid w:val="00BC05E3"/>
    <w:rsid w:val="00BC0804"/>
    <w:rsid w:val="00BC0D72"/>
    <w:rsid w:val="00BC164B"/>
    <w:rsid w:val="00BC1791"/>
    <w:rsid w:val="00BC24DE"/>
    <w:rsid w:val="00BC27AA"/>
    <w:rsid w:val="00BC3145"/>
    <w:rsid w:val="00BC45A7"/>
    <w:rsid w:val="00BC4A43"/>
    <w:rsid w:val="00BC5E60"/>
    <w:rsid w:val="00BC62CE"/>
    <w:rsid w:val="00BC70CB"/>
    <w:rsid w:val="00BC731D"/>
    <w:rsid w:val="00BC78CC"/>
    <w:rsid w:val="00BC7AAC"/>
    <w:rsid w:val="00BD02D0"/>
    <w:rsid w:val="00BD040D"/>
    <w:rsid w:val="00BD094F"/>
    <w:rsid w:val="00BD1DB3"/>
    <w:rsid w:val="00BD3847"/>
    <w:rsid w:val="00BD3D3C"/>
    <w:rsid w:val="00BD40B6"/>
    <w:rsid w:val="00BD4693"/>
    <w:rsid w:val="00BD52A7"/>
    <w:rsid w:val="00BD600C"/>
    <w:rsid w:val="00BD6180"/>
    <w:rsid w:val="00BD618A"/>
    <w:rsid w:val="00BD6254"/>
    <w:rsid w:val="00BD7E7D"/>
    <w:rsid w:val="00BE050A"/>
    <w:rsid w:val="00BE2E39"/>
    <w:rsid w:val="00BE2E75"/>
    <w:rsid w:val="00BE4D3B"/>
    <w:rsid w:val="00BE5157"/>
    <w:rsid w:val="00BE7FEC"/>
    <w:rsid w:val="00BF1B5B"/>
    <w:rsid w:val="00BF20EF"/>
    <w:rsid w:val="00BF255C"/>
    <w:rsid w:val="00BF2B5B"/>
    <w:rsid w:val="00BF3632"/>
    <w:rsid w:val="00BF4ADC"/>
    <w:rsid w:val="00BF54FA"/>
    <w:rsid w:val="00BF68EA"/>
    <w:rsid w:val="00BF6B51"/>
    <w:rsid w:val="00BF7135"/>
    <w:rsid w:val="00BF79D6"/>
    <w:rsid w:val="00C00540"/>
    <w:rsid w:val="00C0142B"/>
    <w:rsid w:val="00C02F5F"/>
    <w:rsid w:val="00C0340A"/>
    <w:rsid w:val="00C03C65"/>
    <w:rsid w:val="00C045D5"/>
    <w:rsid w:val="00C0521A"/>
    <w:rsid w:val="00C054E1"/>
    <w:rsid w:val="00C05805"/>
    <w:rsid w:val="00C11AC3"/>
    <w:rsid w:val="00C130E9"/>
    <w:rsid w:val="00C14097"/>
    <w:rsid w:val="00C15B0D"/>
    <w:rsid w:val="00C163D3"/>
    <w:rsid w:val="00C16CD8"/>
    <w:rsid w:val="00C16DFD"/>
    <w:rsid w:val="00C207F9"/>
    <w:rsid w:val="00C2119F"/>
    <w:rsid w:val="00C2310A"/>
    <w:rsid w:val="00C239C8"/>
    <w:rsid w:val="00C245A6"/>
    <w:rsid w:val="00C246AF"/>
    <w:rsid w:val="00C252F7"/>
    <w:rsid w:val="00C25355"/>
    <w:rsid w:val="00C25DBD"/>
    <w:rsid w:val="00C31892"/>
    <w:rsid w:val="00C34AB2"/>
    <w:rsid w:val="00C35459"/>
    <w:rsid w:val="00C35CB1"/>
    <w:rsid w:val="00C368CA"/>
    <w:rsid w:val="00C36D73"/>
    <w:rsid w:val="00C378DD"/>
    <w:rsid w:val="00C40377"/>
    <w:rsid w:val="00C4038E"/>
    <w:rsid w:val="00C41F3A"/>
    <w:rsid w:val="00C45C20"/>
    <w:rsid w:val="00C470BC"/>
    <w:rsid w:val="00C47281"/>
    <w:rsid w:val="00C47DB5"/>
    <w:rsid w:val="00C5082F"/>
    <w:rsid w:val="00C517DC"/>
    <w:rsid w:val="00C51B99"/>
    <w:rsid w:val="00C52F99"/>
    <w:rsid w:val="00C535C6"/>
    <w:rsid w:val="00C53F00"/>
    <w:rsid w:val="00C54390"/>
    <w:rsid w:val="00C550CA"/>
    <w:rsid w:val="00C559B0"/>
    <w:rsid w:val="00C562A6"/>
    <w:rsid w:val="00C56566"/>
    <w:rsid w:val="00C5744D"/>
    <w:rsid w:val="00C574F2"/>
    <w:rsid w:val="00C57AE2"/>
    <w:rsid w:val="00C607F2"/>
    <w:rsid w:val="00C609D9"/>
    <w:rsid w:val="00C60C0D"/>
    <w:rsid w:val="00C61110"/>
    <w:rsid w:val="00C611BD"/>
    <w:rsid w:val="00C6145B"/>
    <w:rsid w:val="00C61DF1"/>
    <w:rsid w:val="00C62866"/>
    <w:rsid w:val="00C62C08"/>
    <w:rsid w:val="00C6603E"/>
    <w:rsid w:val="00C66363"/>
    <w:rsid w:val="00C66FE8"/>
    <w:rsid w:val="00C702CB"/>
    <w:rsid w:val="00C70BAE"/>
    <w:rsid w:val="00C70F62"/>
    <w:rsid w:val="00C71B4B"/>
    <w:rsid w:val="00C72C21"/>
    <w:rsid w:val="00C733C0"/>
    <w:rsid w:val="00C73400"/>
    <w:rsid w:val="00C745C6"/>
    <w:rsid w:val="00C75313"/>
    <w:rsid w:val="00C753E1"/>
    <w:rsid w:val="00C75F21"/>
    <w:rsid w:val="00C80CE8"/>
    <w:rsid w:val="00C81A4B"/>
    <w:rsid w:val="00C81E18"/>
    <w:rsid w:val="00C8200E"/>
    <w:rsid w:val="00C82737"/>
    <w:rsid w:val="00C8312E"/>
    <w:rsid w:val="00C83E15"/>
    <w:rsid w:val="00C8560C"/>
    <w:rsid w:val="00C869A2"/>
    <w:rsid w:val="00C87C88"/>
    <w:rsid w:val="00C90B40"/>
    <w:rsid w:val="00C91616"/>
    <w:rsid w:val="00C917EE"/>
    <w:rsid w:val="00C95474"/>
    <w:rsid w:val="00C9703C"/>
    <w:rsid w:val="00C97CAB"/>
    <w:rsid w:val="00CA1771"/>
    <w:rsid w:val="00CA21F3"/>
    <w:rsid w:val="00CA3BDB"/>
    <w:rsid w:val="00CA4739"/>
    <w:rsid w:val="00CA5592"/>
    <w:rsid w:val="00CA6A10"/>
    <w:rsid w:val="00CA6B30"/>
    <w:rsid w:val="00CB15F7"/>
    <w:rsid w:val="00CB24C0"/>
    <w:rsid w:val="00CB27D6"/>
    <w:rsid w:val="00CB309F"/>
    <w:rsid w:val="00CB355E"/>
    <w:rsid w:val="00CB5A80"/>
    <w:rsid w:val="00CB7AF7"/>
    <w:rsid w:val="00CC00E9"/>
    <w:rsid w:val="00CC0476"/>
    <w:rsid w:val="00CC1AFD"/>
    <w:rsid w:val="00CC2109"/>
    <w:rsid w:val="00CC305A"/>
    <w:rsid w:val="00CC35DA"/>
    <w:rsid w:val="00CC3FA1"/>
    <w:rsid w:val="00CC40C6"/>
    <w:rsid w:val="00CC4600"/>
    <w:rsid w:val="00CC4878"/>
    <w:rsid w:val="00CC5B14"/>
    <w:rsid w:val="00CC62B4"/>
    <w:rsid w:val="00CC703C"/>
    <w:rsid w:val="00CC782F"/>
    <w:rsid w:val="00CD07C1"/>
    <w:rsid w:val="00CD0C7B"/>
    <w:rsid w:val="00CD0DA2"/>
    <w:rsid w:val="00CD110A"/>
    <w:rsid w:val="00CD1320"/>
    <w:rsid w:val="00CD15A0"/>
    <w:rsid w:val="00CD1618"/>
    <w:rsid w:val="00CD4037"/>
    <w:rsid w:val="00CD488B"/>
    <w:rsid w:val="00CD56B8"/>
    <w:rsid w:val="00CD5998"/>
    <w:rsid w:val="00CD6FCE"/>
    <w:rsid w:val="00CE0081"/>
    <w:rsid w:val="00CE0A69"/>
    <w:rsid w:val="00CE0A97"/>
    <w:rsid w:val="00CE0B17"/>
    <w:rsid w:val="00CE255C"/>
    <w:rsid w:val="00CE3613"/>
    <w:rsid w:val="00CE3D5B"/>
    <w:rsid w:val="00CE3E1C"/>
    <w:rsid w:val="00CE44CF"/>
    <w:rsid w:val="00CE464A"/>
    <w:rsid w:val="00CE4CC9"/>
    <w:rsid w:val="00CE5929"/>
    <w:rsid w:val="00CE6A42"/>
    <w:rsid w:val="00CF13DD"/>
    <w:rsid w:val="00CF197A"/>
    <w:rsid w:val="00CF1AF0"/>
    <w:rsid w:val="00CF25B8"/>
    <w:rsid w:val="00CF2E7F"/>
    <w:rsid w:val="00CF6B83"/>
    <w:rsid w:val="00CF6C53"/>
    <w:rsid w:val="00CF77EB"/>
    <w:rsid w:val="00CF7A3C"/>
    <w:rsid w:val="00CF7F23"/>
    <w:rsid w:val="00CF7FD5"/>
    <w:rsid w:val="00D00276"/>
    <w:rsid w:val="00D009C0"/>
    <w:rsid w:val="00D01159"/>
    <w:rsid w:val="00D011D2"/>
    <w:rsid w:val="00D022EB"/>
    <w:rsid w:val="00D02C35"/>
    <w:rsid w:val="00D0322E"/>
    <w:rsid w:val="00D0379C"/>
    <w:rsid w:val="00D04824"/>
    <w:rsid w:val="00D04F7A"/>
    <w:rsid w:val="00D05B71"/>
    <w:rsid w:val="00D060A6"/>
    <w:rsid w:val="00D0640B"/>
    <w:rsid w:val="00D10063"/>
    <w:rsid w:val="00D10FCB"/>
    <w:rsid w:val="00D11450"/>
    <w:rsid w:val="00D12ECB"/>
    <w:rsid w:val="00D137CA"/>
    <w:rsid w:val="00D1466E"/>
    <w:rsid w:val="00D146ED"/>
    <w:rsid w:val="00D1570A"/>
    <w:rsid w:val="00D174FD"/>
    <w:rsid w:val="00D20326"/>
    <w:rsid w:val="00D22B5A"/>
    <w:rsid w:val="00D238C2"/>
    <w:rsid w:val="00D251CA"/>
    <w:rsid w:val="00D2580F"/>
    <w:rsid w:val="00D2646B"/>
    <w:rsid w:val="00D26FB3"/>
    <w:rsid w:val="00D312C2"/>
    <w:rsid w:val="00D31F91"/>
    <w:rsid w:val="00D32013"/>
    <w:rsid w:val="00D3204B"/>
    <w:rsid w:val="00D32678"/>
    <w:rsid w:val="00D32B52"/>
    <w:rsid w:val="00D32F9A"/>
    <w:rsid w:val="00D332AA"/>
    <w:rsid w:val="00D33309"/>
    <w:rsid w:val="00D3598F"/>
    <w:rsid w:val="00D36A10"/>
    <w:rsid w:val="00D374B6"/>
    <w:rsid w:val="00D37AC3"/>
    <w:rsid w:val="00D37C8F"/>
    <w:rsid w:val="00D407B4"/>
    <w:rsid w:val="00D40DE8"/>
    <w:rsid w:val="00D420EF"/>
    <w:rsid w:val="00D425CC"/>
    <w:rsid w:val="00D43036"/>
    <w:rsid w:val="00D433DF"/>
    <w:rsid w:val="00D43841"/>
    <w:rsid w:val="00D44F57"/>
    <w:rsid w:val="00D45215"/>
    <w:rsid w:val="00D45648"/>
    <w:rsid w:val="00D45EF1"/>
    <w:rsid w:val="00D4662A"/>
    <w:rsid w:val="00D47101"/>
    <w:rsid w:val="00D47AF2"/>
    <w:rsid w:val="00D500BA"/>
    <w:rsid w:val="00D514BD"/>
    <w:rsid w:val="00D515F6"/>
    <w:rsid w:val="00D53659"/>
    <w:rsid w:val="00D53952"/>
    <w:rsid w:val="00D53F84"/>
    <w:rsid w:val="00D5492F"/>
    <w:rsid w:val="00D55595"/>
    <w:rsid w:val="00D55A00"/>
    <w:rsid w:val="00D57139"/>
    <w:rsid w:val="00D57B7F"/>
    <w:rsid w:val="00D57F49"/>
    <w:rsid w:val="00D61372"/>
    <w:rsid w:val="00D63420"/>
    <w:rsid w:val="00D63D19"/>
    <w:rsid w:val="00D64C7D"/>
    <w:rsid w:val="00D65BAE"/>
    <w:rsid w:val="00D66BCF"/>
    <w:rsid w:val="00D66F54"/>
    <w:rsid w:val="00D67BB1"/>
    <w:rsid w:val="00D723D7"/>
    <w:rsid w:val="00D72C88"/>
    <w:rsid w:val="00D72E04"/>
    <w:rsid w:val="00D73F21"/>
    <w:rsid w:val="00D74286"/>
    <w:rsid w:val="00D743C9"/>
    <w:rsid w:val="00D74CF0"/>
    <w:rsid w:val="00D74F66"/>
    <w:rsid w:val="00D75486"/>
    <w:rsid w:val="00D76BE3"/>
    <w:rsid w:val="00D812F3"/>
    <w:rsid w:val="00D82C30"/>
    <w:rsid w:val="00D84A39"/>
    <w:rsid w:val="00D856F3"/>
    <w:rsid w:val="00D85DF6"/>
    <w:rsid w:val="00D861A7"/>
    <w:rsid w:val="00D861A8"/>
    <w:rsid w:val="00D862E5"/>
    <w:rsid w:val="00D86595"/>
    <w:rsid w:val="00D86C2F"/>
    <w:rsid w:val="00D86EB3"/>
    <w:rsid w:val="00D87DA0"/>
    <w:rsid w:val="00D90878"/>
    <w:rsid w:val="00D90CCC"/>
    <w:rsid w:val="00D90FC2"/>
    <w:rsid w:val="00D9108C"/>
    <w:rsid w:val="00D91EE5"/>
    <w:rsid w:val="00D938F9"/>
    <w:rsid w:val="00D93BEA"/>
    <w:rsid w:val="00D94A47"/>
    <w:rsid w:val="00D96F22"/>
    <w:rsid w:val="00D97B1A"/>
    <w:rsid w:val="00D97EE7"/>
    <w:rsid w:val="00DA0CE8"/>
    <w:rsid w:val="00DA0E29"/>
    <w:rsid w:val="00DA1590"/>
    <w:rsid w:val="00DA2E05"/>
    <w:rsid w:val="00DA3776"/>
    <w:rsid w:val="00DA3F4A"/>
    <w:rsid w:val="00DA4B86"/>
    <w:rsid w:val="00DA50E0"/>
    <w:rsid w:val="00DA5365"/>
    <w:rsid w:val="00DA56B3"/>
    <w:rsid w:val="00DB128A"/>
    <w:rsid w:val="00DB1E32"/>
    <w:rsid w:val="00DB2819"/>
    <w:rsid w:val="00DB2A93"/>
    <w:rsid w:val="00DB3CDF"/>
    <w:rsid w:val="00DB4434"/>
    <w:rsid w:val="00DB5B28"/>
    <w:rsid w:val="00DB6674"/>
    <w:rsid w:val="00DB67D6"/>
    <w:rsid w:val="00DB7440"/>
    <w:rsid w:val="00DC0600"/>
    <w:rsid w:val="00DC0610"/>
    <w:rsid w:val="00DC088D"/>
    <w:rsid w:val="00DC23D0"/>
    <w:rsid w:val="00DC36C3"/>
    <w:rsid w:val="00DC3E1F"/>
    <w:rsid w:val="00DC6976"/>
    <w:rsid w:val="00DC6D97"/>
    <w:rsid w:val="00DC7C0E"/>
    <w:rsid w:val="00DD01DD"/>
    <w:rsid w:val="00DD0CF9"/>
    <w:rsid w:val="00DD0D05"/>
    <w:rsid w:val="00DD3F7A"/>
    <w:rsid w:val="00DD424D"/>
    <w:rsid w:val="00DD48DF"/>
    <w:rsid w:val="00DD4986"/>
    <w:rsid w:val="00DD6E77"/>
    <w:rsid w:val="00DD73E7"/>
    <w:rsid w:val="00DD7BFD"/>
    <w:rsid w:val="00DD7EF4"/>
    <w:rsid w:val="00DE1763"/>
    <w:rsid w:val="00DE1908"/>
    <w:rsid w:val="00DE1E2D"/>
    <w:rsid w:val="00DE2515"/>
    <w:rsid w:val="00DE3126"/>
    <w:rsid w:val="00DE7C25"/>
    <w:rsid w:val="00DF1D91"/>
    <w:rsid w:val="00DF256F"/>
    <w:rsid w:val="00DF32E8"/>
    <w:rsid w:val="00DF3989"/>
    <w:rsid w:val="00DF3D15"/>
    <w:rsid w:val="00DF44F2"/>
    <w:rsid w:val="00DF521C"/>
    <w:rsid w:val="00DF5D4E"/>
    <w:rsid w:val="00DF6B19"/>
    <w:rsid w:val="00DF712C"/>
    <w:rsid w:val="00E00624"/>
    <w:rsid w:val="00E00FDD"/>
    <w:rsid w:val="00E015F4"/>
    <w:rsid w:val="00E02356"/>
    <w:rsid w:val="00E04B41"/>
    <w:rsid w:val="00E04E49"/>
    <w:rsid w:val="00E05237"/>
    <w:rsid w:val="00E058D5"/>
    <w:rsid w:val="00E067CB"/>
    <w:rsid w:val="00E11D98"/>
    <w:rsid w:val="00E123F1"/>
    <w:rsid w:val="00E13629"/>
    <w:rsid w:val="00E13FF3"/>
    <w:rsid w:val="00E14CBD"/>
    <w:rsid w:val="00E17E0D"/>
    <w:rsid w:val="00E21B18"/>
    <w:rsid w:val="00E21BF0"/>
    <w:rsid w:val="00E220C2"/>
    <w:rsid w:val="00E22746"/>
    <w:rsid w:val="00E22864"/>
    <w:rsid w:val="00E24298"/>
    <w:rsid w:val="00E254FB"/>
    <w:rsid w:val="00E25B8E"/>
    <w:rsid w:val="00E2617A"/>
    <w:rsid w:val="00E274D5"/>
    <w:rsid w:val="00E307D6"/>
    <w:rsid w:val="00E30C97"/>
    <w:rsid w:val="00E3141F"/>
    <w:rsid w:val="00E32157"/>
    <w:rsid w:val="00E32513"/>
    <w:rsid w:val="00E33B40"/>
    <w:rsid w:val="00E33D99"/>
    <w:rsid w:val="00E35603"/>
    <w:rsid w:val="00E359E5"/>
    <w:rsid w:val="00E36045"/>
    <w:rsid w:val="00E3633B"/>
    <w:rsid w:val="00E3689D"/>
    <w:rsid w:val="00E36EF2"/>
    <w:rsid w:val="00E403DB"/>
    <w:rsid w:val="00E42007"/>
    <w:rsid w:val="00E42C23"/>
    <w:rsid w:val="00E44157"/>
    <w:rsid w:val="00E44295"/>
    <w:rsid w:val="00E4444B"/>
    <w:rsid w:val="00E44835"/>
    <w:rsid w:val="00E45B3C"/>
    <w:rsid w:val="00E468F9"/>
    <w:rsid w:val="00E46B6F"/>
    <w:rsid w:val="00E536E2"/>
    <w:rsid w:val="00E539E0"/>
    <w:rsid w:val="00E53F3D"/>
    <w:rsid w:val="00E53F72"/>
    <w:rsid w:val="00E545FC"/>
    <w:rsid w:val="00E5539E"/>
    <w:rsid w:val="00E55C11"/>
    <w:rsid w:val="00E56D54"/>
    <w:rsid w:val="00E56D91"/>
    <w:rsid w:val="00E57420"/>
    <w:rsid w:val="00E57C22"/>
    <w:rsid w:val="00E608C1"/>
    <w:rsid w:val="00E61278"/>
    <w:rsid w:val="00E61DD3"/>
    <w:rsid w:val="00E61E6C"/>
    <w:rsid w:val="00E62FFC"/>
    <w:rsid w:val="00E63890"/>
    <w:rsid w:val="00E63975"/>
    <w:rsid w:val="00E65A33"/>
    <w:rsid w:val="00E70284"/>
    <w:rsid w:val="00E7093C"/>
    <w:rsid w:val="00E71472"/>
    <w:rsid w:val="00E718F4"/>
    <w:rsid w:val="00E71F71"/>
    <w:rsid w:val="00E73107"/>
    <w:rsid w:val="00E7312A"/>
    <w:rsid w:val="00E747F7"/>
    <w:rsid w:val="00E74AD5"/>
    <w:rsid w:val="00E75080"/>
    <w:rsid w:val="00E754CD"/>
    <w:rsid w:val="00E76938"/>
    <w:rsid w:val="00E807B3"/>
    <w:rsid w:val="00E814FE"/>
    <w:rsid w:val="00E81E65"/>
    <w:rsid w:val="00E828B4"/>
    <w:rsid w:val="00E8302D"/>
    <w:rsid w:val="00E851E4"/>
    <w:rsid w:val="00E857E7"/>
    <w:rsid w:val="00E86872"/>
    <w:rsid w:val="00E869FD"/>
    <w:rsid w:val="00E92B34"/>
    <w:rsid w:val="00E933FB"/>
    <w:rsid w:val="00E93FA3"/>
    <w:rsid w:val="00E942A5"/>
    <w:rsid w:val="00E94D7D"/>
    <w:rsid w:val="00E950D1"/>
    <w:rsid w:val="00E956BD"/>
    <w:rsid w:val="00E95BE5"/>
    <w:rsid w:val="00E95E4E"/>
    <w:rsid w:val="00E964A7"/>
    <w:rsid w:val="00E96FB4"/>
    <w:rsid w:val="00EA1834"/>
    <w:rsid w:val="00EA1C5B"/>
    <w:rsid w:val="00EA1D8C"/>
    <w:rsid w:val="00EA36EB"/>
    <w:rsid w:val="00EA4099"/>
    <w:rsid w:val="00EA4A7E"/>
    <w:rsid w:val="00EA69E0"/>
    <w:rsid w:val="00EB037B"/>
    <w:rsid w:val="00EB1EC6"/>
    <w:rsid w:val="00EB275B"/>
    <w:rsid w:val="00EB2DCD"/>
    <w:rsid w:val="00EB3121"/>
    <w:rsid w:val="00EB4715"/>
    <w:rsid w:val="00EB4CC1"/>
    <w:rsid w:val="00EB6CD0"/>
    <w:rsid w:val="00EB6DAF"/>
    <w:rsid w:val="00EB7221"/>
    <w:rsid w:val="00EC0759"/>
    <w:rsid w:val="00EC0B12"/>
    <w:rsid w:val="00EC25AC"/>
    <w:rsid w:val="00EC2D64"/>
    <w:rsid w:val="00EC2EC5"/>
    <w:rsid w:val="00EC31E3"/>
    <w:rsid w:val="00EC5E20"/>
    <w:rsid w:val="00EC6051"/>
    <w:rsid w:val="00ED06DE"/>
    <w:rsid w:val="00ED0C6D"/>
    <w:rsid w:val="00ED0D65"/>
    <w:rsid w:val="00ED128D"/>
    <w:rsid w:val="00ED2233"/>
    <w:rsid w:val="00ED37E5"/>
    <w:rsid w:val="00ED3963"/>
    <w:rsid w:val="00ED3CC8"/>
    <w:rsid w:val="00ED4554"/>
    <w:rsid w:val="00ED4681"/>
    <w:rsid w:val="00ED60D2"/>
    <w:rsid w:val="00ED64D0"/>
    <w:rsid w:val="00ED698A"/>
    <w:rsid w:val="00ED738D"/>
    <w:rsid w:val="00EE013D"/>
    <w:rsid w:val="00EE56B6"/>
    <w:rsid w:val="00EE6820"/>
    <w:rsid w:val="00EE78E6"/>
    <w:rsid w:val="00EF09C2"/>
    <w:rsid w:val="00EF0B74"/>
    <w:rsid w:val="00EF1381"/>
    <w:rsid w:val="00EF1898"/>
    <w:rsid w:val="00EF1A63"/>
    <w:rsid w:val="00EF267D"/>
    <w:rsid w:val="00EF5766"/>
    <w:rsid w:val="00EF6C84"/>
    <w:rsid w:val="00EF71C6"/>
    <w:rsid w:val="00EF746F"/>
    <w:rsid w:val="00EF74E8"/>
    <w:rsid w:val="00EF7E69"/>
    <w:rsid w:val="00F00273"/>
    <w:rsid w:val="00F01EC2"/>
    <w:rsid w:val="00F01FB1"/>
    <w:rsid w:val="00F022DE"/>
    <w:rsid w:val="00F02991"/>
    <w:rsid w:val="00F02A2C"/>
    <w:rsid w:val="00F03B17"/>
    <w:rsid w:val="00F044CB"/>
    <w:rsid w:val="00F04B6C"/>
    <w:rsid w:val="00F0521E"/>
    <w:rsid w:val="00F07149"/>
    <w:rsid w:val="00F101C3"/>
    <w:rsid w:val="00F12014"/>
    <w:rsid w:val="00F1293F"/>
    <w:rsid w:val="00F12D33"/>
    <w:rsid w:val="00F13B71"/>
    <w:rsid w:val="00F13F03"/>
    <w:rsid w:val="00F17078"/>
    <w:rsid w:val="00F170B0"/>
    <w:rsid w:val="00F17128"/>
    <w:rsid w:val="00F1712F"/>
    <w:rsid w:val="00F21859"/>
    <w:rsid w:val="00F21A9F"/>
    <w:rsid w:val="00F22C7A"/>
    <w:rsid w:val="00F25A08"/>
    <w:rsid w:val="00F25A62"/>
    <w:rsid w:val="00F25EF6"/>
    <w:rsid w:val="00F30FBC"/>
    <w:rsid w:val="00F316D7"/>
    <w:rsid w:val="00F3217E"/>
    <w:rsid w:val="00F34118"/>
    <w:rsid w:val="00F34BE2"/>
    <w:rsid w:val="00F34CF1"/>
    <w:rsid w:val="00F35711"/>
    <w:rsid w:val="00F37789"/>
    <w:rsid w:val="00F37C2F"/>
    <w:rsid w:val="00F4075C"/>
    <w:rsid w:val="00F407B9"/>
    <w:rsid w:val="00F408B9"/>
    <w:rsid w:val="00F40BB0"/>
    <w:rsid w:val="00F43DD6"/>
    <w:rsid w:val="00F44B1F"/>
    <w:rsid w:val="00F44F92"/>
    <w:rsid w:val="00F45108"/>
    <w:rsid w:val="00F46096"/>
    <w:rsid w:val="00F51BFA"/>
    <w:rsid w:val="00F52C20"/>
    <w:rsid w:val="00F5350D"/>
    <w:rsid w:val="00F5369B"/>
    <w:rsid w:val="00F537A9"/>
    <w:rsid w:val="00F539AA"/>
    <w:rsid w:val="00F54469"/>
    <w:rsid w:val="00F55224"/>
    <w:rsid w:val="00F55B35"/>
    <w:rsid w:val="00F55C3E"/>
    <w:rsid w:val="00F56428"/>
    <w:rsid w:val="00F57014"/>
    <w:rsid w:val="00F57327"/>
    <w:rsid w:val="00F57C33"/>
    <w:rsid w:val="00F602C3"/>
    <w:rsid w:val="00F60654"/>
    <w:rsid w:val="00F60B5E"/>
    <w:rsid w:val="00F60F83"/>
    <w:rsid w:val="00F619B4"/>
    <w:rsid w:val="00F63D43"/>
    <w:rsid w:val="00F63FA3"/>
    <w:rsid w:val="00F67624"/>
    <w:rsid w:val="00F67681"/>
    <w:rsid w:val="00F67E20"/>
    <w:rsid w:val="00F70144"/>
    <w:rsid w:val="00F70539"/>
    <w:rsid w:val="00F71423"/>
    <w:rsid w:val="00F73B3F"/>
    <w:rsid w:val="00F73F39"/>
    <w:rsid w:val="00F748BD"/>
    <w:rsid w:val="00F75CBE"/>
    <w:rsid w:val="00F7614A"/>
    <w:rsid w:val="00F7705F"/>
    <w:rsid w:val="00F7733A"/>
    <w:rsid w:val="00F814E8"/>
    <w:rsid w:val="00F8193F"/>
    <w:rsid w:val="00F825E7"/>
    <w:rsid w:val="00F83272"/>
    <w:rsid w:val="00F8387A"/>
    <w:rsid w:val="00F84E59"/>
    <w:rsid w:val="00F8588F"/>
    <w:rsid w:val="00F87324"/>
    <w:rsid w:val="00F9034C"/>
    <w:rsid w:val="00F911DB"/>
    <w:rsid w:val="00F9536E"/>
    <w:rsid w:val="00F96248"/>
    <w:rsid w:val="00F97599"/>
    <w:rsid w:val="00F97D5D"/>
    <w:rsid w:val="00FA0634"/>
    <w:rsid w:val="00FA1483"/>
    <w:rsid w:val="00FA2B29"/>
    <w:rsid w:val="00FA367D"/>
    <w:rsid w:val="00FA46FE"/>
    <w:rsid w:val="00FA5FCA"/>
    <w:rsid w:val="00FA6D05"/>
    <w:rsid w:val="00FA705B"/>
    <w:rsid w:val="00FA7AD0"/>
    <w:rsid w:val="00FB15E0"/>
    <w:rsid w:val="00FB19D7"/>
    <w:rsid w:val="00FB1C8E"/>
    <w:rsid w:val="00FB2CB2"/>
    <w:rsid w:val="00FB46B5"/>
    <w:rsid w:val="00FB496C"/>
    <w:rsid w:val="00FB607B"/>
    <w:rsid w:val="00FB6081"/>
    <w:rsid w:val="00FB6BEE"/>
    <w:rsid w:val="00FB7D48"/>
    <w:rsid w:val="00FB7E78"/>
    <w:rsid w:val="00FB7F8B"/>
    <w:rsid w:val="00FC1B89"/>
    <w:rsid w:val="00FC2757"/>
    <w:rsid w:val="00FC397A"/>
    <w:rsid w:val="00FC3982"/>
    <w:rsid w:val="00FC580D"/>
    <w:rsid w:val="00FC7BCC"/>
    <w:rsid w:val="00FD09CD"/>
    <w:rsid w:val="00FD1A91"/>
    <w:rsid w:val="00FD1A9A"/>
    <w:rsid w:val="00FD1D1E"/>
    <w:rsid w:val="00FD3B1A"/>
    <w:rsid w:val="00FD4FC4"/>
    <w:rsid w:val="00FD55E5"/>
    <w:rsid w:val="00FD596E"/>
    <w:rsid w:val="00FD5BCE"/>
    <w:rsid w:val="00FD6A05"/>
    <w:rsid w:val="00FD724E"/>
    <w:rsid w:val="00FE14E6"/>
    <w:rsid w:val="00FE22F3"/>
    <w:rsid w:val="00FE3223"/>
    <w:rsid w:val="00FE3A48"/>
    <w:rsid w:val="00FE4308"/>
    <w:rsid w:val="00FE4E30"/>
    <w:rsid w:val="00FE6111"/>
    <w:rsid w:val="00FE6584"/>
    <w:rsid w:val="00FF0657"/>
    <w:rsid w:val="00FF1FDE"/>
    <w:rsid w:val="00FF3B28"/>
    <w:rsid w:val="00FF42BE"/>
    <w:rsid w:val="00FF508C"/>
    <w:rsid w:val="00FF5560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16D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293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1293F"/>
    <w:pPr>
      <w:ind w:firstLine="709"/>
      <w:jc w:val="both"/>
    </w:pPr>
    <w:rPr>
      <w:bCs/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1293F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F129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29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F129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1293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12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293F"/>
    <w:rPr>
      <w:vertAlign w:val="superscript"/>
    </w:rPr>
  </w:style>
  <w:style w:type="paragraph" w:customStyle="1" w:styleId="Heading">
    <w:name w:val="Heading"/>
    <w:rsid w:val="00F1293F"/>
    <w:pPr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F1293F"/>
    <w:pPr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F1293F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F12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C2EC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EC2EC5"/>
    <w:pPr>
      <w:widowControl w:val="0"/>
      <w:autoSpaceDE w:val="0"/>
      <w:autoSpaceDN w:val="0"/>
      <w:adjustRightInd w:val="0"/>
      <w:spacing w:line="326" w:lineRule="exact"/>
      <w:ind w:firstLine="571"/>
      <w:jc w:val="both"/>
    </w:pPr>
    <w:rPr>
      <w:rFonts w:ascii="Impact" w:hAnsi="Impact"/>
    </w:rPr>
  </w:style>
  <w:style w:type="character" w:customStyle="1" w:styleId="10">
    <w:name w:val="Заголовок 1 Знак"/>
    <w:basedOn w:val="a0"/>
    <w:link w:val="1"/>
    <w:uiPriority w:val="99"/>
    <w:rsid w:val="002616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A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A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46B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6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5100D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6D036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D0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6D03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16D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293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1293F"/>
    <w:pPr>
      <w:ind w:firstLine="709"/>
      <w:jc w:val="both"/>
    </w:pPr>
    <w:rPr>
      <w:bCs/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1293F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F129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29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F129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1293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12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293F"/>
    <w:rPr>
      <w:vertAlign w:val="superscript"/>
    </w:rPr>
  </w:style>
  <w:style w:type="paragraph" w:customStyle="1" w:styleId="Heading">
    <w:name w:val="Heading"/>
    <w:rsid w:val="00F1293F"/>
    <w:pPr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F1293F"/>
    <w:pPr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F1293F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F12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C2EC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EC2EC5"/>
    <w:pPr>
      <w:widowControl w:val="0"/>
      <w:autoSpaceDE w:val="0"/>
      <w:autoSpaceDN w:val="0"/>
      <w:adjustRightInd w:val="0"/>
      <w:spacing w:line="326" w:lineRule="exact"/>
      <w:ind w:firstLine="571"/>
      <w:jc w:val="both"/>
    </w:pPr>
    <w:rPr>
      <w:rFonts w:ascii="Impact" w:hAnsi="Impact"/>
    </w:rPr>
  </w:style>
  <w:style w:type="character" w:customStyle="1" w:styleId="10">
    <w:name w:val="Заголовок 1 Знак"/>
    <w:basedOn w:val="a0"/>
    <w:link w:val="1"/>
    <w:uiPriority w:val="99"/>
    <w:rsid w:val="002616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A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A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46B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6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5100D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6D036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D0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6D03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B001FA-C7CF-4574-B09D-2937CFFCDE6D}"/>
</file>

<file path=customXml/itemProps2.xml><?xml version="1.0" encoding="utf-8"?>
<ds:datastoreItem xmlns:ds="http://schemas.openxmlformats.org/officeDocument/2006/customXml" ds:itemID="{D12D4DFE-10C0-4C29-8BD7-BA129A6A6E6C}"/>
</file>

<file path=customXml/itemProps3.xml><?xml version="1.0" encoding="utf-8"?>
<ds:datastoreItem xmlns:ds="http://schemas.openxmlformats.org/officeDocument/2006/customXml" ds:itemID="{5651616E-0ED8-420E-9A83-0C54D4C936CA}"/>
</file>

<file path=customXml/itemProps4.xml><?xml version="1.0" encoding="utf-8"?>
<ds:datastoreItem xmlns:ds="http://schemas.openxmlformats.org/officeDocument/2006/customXml" ds:itemID="{65B91903-ED9F-4C6E-A7B9-5FA6DEA44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6105</Words>
  <Characters>34802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4</cp:revision>
  <cp:lastPrinted>2014-10-23T07:27:00Z</cp:lastPrinted>
  <dcterms:created xsi:type="dcterms:W3CDTF">2015-08-25T04:41:00Z</dcterms:created>
  <dcterms:modified xsi:type="dcterms:W3CDTF">2015-08-25T05:09:00Z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